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A19104" w14:textId="77777777" w:rsidR="00610E3F" w:rsidRDefault="00610E3F" w:rsidP="00610E3F">
      <w:pPr>
        <w:rPr>
          <w:rFonts w:ascii="Times New Roman" w:hAnsi="Times New Roman" w:cs="Times New Roman"/>
          <w:sz w:val="28"/>
          <w:szCs w:val="28"/>
        </w:rPr>
      </w:pPr>
      <w:r>
        <w:rPr>
          <w:rFonts w:ascii="Times New Roman" w:hAnsi="Times New Roman" w:cs="Times New Roman"/>
          <w:b/>
          <w:sz w:val="28"/>
          <w:szCs w:val="28"/>
        </w:rPr>
        <w:t>АДМИНИСТРАЦИЯ СЕЛЬСКОГО ПОСЕЛЕНИЯ «КАЗАНОВСКОЕ»</w:t>
      </w:r>
    </w:p>
    <w:p w14:paraId="4C451B92" w14:textId="77777777" w:rsidR="00610E3F" w:rsidRDefault="00610E3F" w:rsidP="00610E3F">
      <w:pPr>
        <w:jc w:val="center"/>
        <w:rPr>
          <w:rFonts w:ascii="Times New Roman" w:hAnsi="Times New Roman" w:cs="Times New Roman"/>
          <w:sz w:val="28"/>
          <w:szCs w:val="28"/>
        </w:rPr>
      </w:pPr>
    </w:p>
    <w:p w14:paraId="123F9712" w14:textId="77777777" w:rsidR="00610E3F" w:rsidRDefault="00610E3F" w:rsidP="00610E3F">
      <w:pPr>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14:paraId="2C9337A6" w14:textId="77777777" w:rsidR="00610E3F" w:rsidRDefault="00610E3F" w:rsidP="00610E3F">
      <w:pPr>
        <w:jc w:val="center"/>
        <w:rPr>
          <w:rFonts w:ascii="Times New Roman" w:hAnsi="Times New Roman" w:cs="Times New Roman"/>
          <w:b/>
          <w:sz w:val="28"/>
          <w:szCs w:val="28"/>
        </w:rPr>
      </w:pPr>
    </w:p>
    <w:p w14:paraId="26CAB84B" w14:textId="6440CC18" w:rsidR="00610E3F" w:rsidRDefault="00610E3F" w:rsidP="00610E3F">
      <w:pPr>
        <w:rPr>
          <w:rFonts w:ascii="Times New Roman" w:hAnsi="Times New Roman" w:cs="Times New Roman"/>
          <w:sz w:val="28"/>
          <w:szCs w:val="28"/>
        </w:rPr>
      </w:pPr>
      <w:r>
        <w:rPr>
          <w:rFonts w:ascii="Times New Roman" w:hAnsi="Times New Roman" w:cs="Times New Roman"/>
          <w:sz w:val="28"/>
          <w:szCs w:val="28"/>
        </w:rPr>
        <w:t>20</w:t>
      </w:r>
      <w:r w:rsidR="00653FA2">
        <w:rPr>
          <w:rFonts w:ascii="Times New Roman" w:hAnsi="Times New Roman" w:cs="Times New Roman"/>
          <w:sz w:val="28"/>
          <w:szCs w:val="28"/>
        </w:rPr>
        <w:t>25</w:t>
      </w:r>
      <w:r>
        <w:rPr>
          <w:rFonts w:ascii="Times New Roman" w:hAnsi="Times New Roman" w:cs="Times New Roman"/>
          <w:sz w:val="28"/>
          <w:szCs w:val="28"/>
        </w:rPr>
        <w:t xml:space="preserve"> года                                                        </w:t>
      </w:r>
      <w:r w:rsidR="00653FA2">
        <w:rPr>
          <w:rFonts w:ascii="Times New Roman" w:hAnsi="Times New Roman" w:cs="Times New Roman"/>
          <w:sz w:val="28"/>
          <w:szCs w:val="28"/>
        </w:rPr>
        <w:t xml:space="preserve">                    </w:t>
      </w:r>
      <w:r>
        <w:rPr>
          <w:rFonts w:ascii="Times New Roman" w:hAnsi="Times New Roman" w:cs="Times New Roman"/>
          <w:sz w:val="28"/>
          <w:szCs w:val="28"/>
        </w:rPr>
        <w:t xml:space="preserve">                                № </w:t>
      </w:r>
    </w:p>
    <w:p w14:paraId="4A0CD8AE" w14:textId="24E2972D" w:rsidR="00610E3F" w:rsidRDefault="00610E3F" w:rsidP="00610E3F">
      <w:pPr>
        <w:jc w:val="center"/>
        <w:rPr>
          <w:rFonts w:ascii="Times New Roman" w:hAnsi="Times New Roman" w:cs="Times New Roman"/>
          <w:sz w:val="28"/>
          <w:szCs w:val="28"/>
        </w:rPr>
      </w:pPr>
      <w:r>
        <w:rPr>
          <w:rFonts w:ascii="Times New Roman" w:hAnsi="Times New Roman" w:cs="Times New Roman"/>
          <w:sz w:val="28"/>
          <w:szCs w:val="28"/>
        </w:rPr>
        <w:t>с.</w:t>
      </w:r>
      <w:r w:rsidR="006F64AC">
        <w:rPr>
          <w:rFonts w:ascii="Times New Roman" w:hAnsi="Times New Roman" w:cs="Times New Roman"/>
          <w:sz w:val="28"/>
          <w:szCs w:val="28"/>
        </w:rPr>
        <w:t xml:space="preserve"> </w:t>
      </w:r>
      <w:proofErr w:type="spellStart"/>
      <w:r>
        <w:rPr>
          <w:rFonts w:ascii="Times New Roman" w:hAnsi="Times New Roman" w:cs="Times New Roman"/>
          <w:sz w:val="28"/>
          <w:szCs w:val="28"/>
        </w:rPr>
        <w:t>Казаново</w:t>
      </w:r>
      <w:proofErr w:type="spellEnd"/>
    </w:p>
    <w:p w14:paraId="69E17755" w14:textId="77777777" w:rsidR="00610E3F" w:rsidRDefault="00610E3F" w:rsidP="00610E3F">
      <w:pPr>
        <w:rPr>
          <w:rFonts w:ascii="Times New Roman" w:hAnsi="Times New Roman" w:cs="Times New Roman"/>
          <w:sz w:val="28"/>
          <w:szCs w:val="28"/>
        </w:rPr>
      </w:pPr>
    </w:p>
    <w:p w14:paraId="20376A68" w14:textId="56ABCF80" w:rsidR="00610E3F" w:rsidRDefault="00653FA2" w:rsidP="00653FA2">
      <w:pPr>
        <w:jc w:val="center"/>
        <w:rPr>
          <w:rFonts w:ascii="Times New Roman" w:eastAsia="Times New Roman" w:hAnsi="Times New Roman" w:cs="Times New Roman"/>
          <w:b/>
          <w:bCs/>
          <w:sz w:val="28"/>
          <w:szCs w:val="28"/>
          <w:lang w:eastAsia="ru-RU"/>
        </w:rPr>
      </w:pPr>
      <w:r w:rsidRPr="00653FA2">
        <w:rPr>
          <w:rFonts w:ascii="Times New Roman" w:eastAsia="Times New Roman" w:hAnsi="Times New Roman" w:cs="Times New Roman"/>
          <w:b/>
          <w:bCs/>
          <w:sz w:val="28"/>
          <w:szCs w:val="28"/>
          <w:lang w:eastAsia="ru-RU"/>
        </w:rPr>
        <w:t>Об утверждении административного регламента предоставления муниципальной услуги «Признание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w:t>
      </w:r>
    </w:p>
    <w:p w14:paraId="0CB2DD17" w14:textId="77777777" w:rsidR="00653FA2" w:rsidRDefault="00653FA2" w:rsidP="00653FA2">
      <w:pPr>
        <w:jc w:val="center"/>
        <w:rPr>
          <w:rFonts w:ascii="Times New Roman" w:hAnsi="Times New Roman" w:cs="Times New Roman"/>
          <w:sz w:val="28"/>
          <w:szCs w:val="28"/>
        </w:rPr>
      </w:pPr>
    </w:p>
    <w:p w14:paraId="08F9CE55" w14:textId="79B54803" w:rsidR="00610E3F" w:rsidRDefault="00610E3F" w:rsidP="00C2462F">
      <w:pPr>
        <w:pStyle w:val="ab"/>
        <w:spacing w:before="0" w:after="0"/>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от 27 июля 2010 года № 210-ФЗ «Об организации предоставления государственных и муниципальных услуг»</w:t>
      </w:r>
      <w:r w:rsidR="00C2462F" w:rsidRPr="0063666F">
        <w:rPr>
          <w:rFonts w:ascii="Times New Roman" w:hAnsi="Times New Roman" w:cs="Times New Roman"/>
          <w:color w:val="auto"/>
          <w:sz w:val="28"/>
          <w:szCs w:val="28"/>
        </w:rPr>
        <w:t xml:space="preserve">, </w:t>
      </w:r>
      <w:hyperlink r:id="rId7" w:history="1">
        <w:r w:rsidR="00C2462F" w:rsidRPr="0063666F">
          <w:rPr>
            <w:rFonts w:ascii="Times New Roman" w:hAnsi="Times New Roman" w:cs="Times New Roman"/>
            <w:color w:val="auto"/>
            <w:sz w:val="28"/>
            <w:szCs w:val="28"/>
          </w:rPr>
          <w:t>Постановлением</w:t>
        </w:r>
      </w:hyperlink>
      <w:r w:rsidR="00C2462F" w:rsidRPr="0063666F">
        <w:rPr>
          <w:rFonts w:ascii="Times New Roman" w:hAnsi="Times New Roman" w:cs="Times New Roman"/>
          <w:color w:val="auto"/>
          <w:sz w:val="28"/>
          <w:szCs w:val="28"/>
        </w:rPr>
        <w:t xml:space="preserve"> Правительства Российской Федерации от 28.01.2006 года №</w:t>
      </w:r>
      <w:r w:rsidR="00C2462F">
        <w:rPr>
          <w:rFonts w:ascii="Times New Roman" w:hAnsi="Times New Roman" w:cs="Times New Roman"/>
          <w:color w:val="auto"/>
          <w:sz w:val="28"/>
          <w:szCs w:val="28"/>
        </w:rPr>
        <w:t xml:space="preserve"> </w:t>
      </w:r>
      <w:r w:rsidR="00C2462F" w:rsidRPr="0063666F">
        <w:rPr>
          <w:rFonts w:ascii="Times New Roman" w:hAnsi="Times New Roman" w:cs="Times New Roman"/>
          <w:color w:val="auto"/>
          <w:sz w:val="28"/>
          <w:szCs w:val="28"/>
        </w:rPr>
        <w:t>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Pr>
          <w:rFonts w:ascii="Times New Roman" w:hAnsi="Times New Roman" w:cs="Times New Roman"/>
          <w:sz w:val="28"/>
          <w:szCs w:val="28"/>
        </w:rPr>
        <w:t xml:space="preserve">, постановлением администрации сельского поселения </w:t>
      </w:r>
      <w:r w:rsidR="00C2462F">
        <w:rPr>
          <w:rFonts w:ascii="Times New Roman" w:hAnsi="Times New Roman" w:cs="Times New Roman"/>
          <w:sz w:val="28"/>
          <w:szCs w:val="28"/>
        </w:rPr>
        <w:t>«</w:t>
      </w:r>
      <w:proofErr w:type="spellStart"/>
      <w:r>
        <w:rPr>
          <w:rFonts w:ascii="Times New Roman" w:hAnsi="Times New Roman" w:cs="Times New Roman"/>
          <w:sz w:val="28"/>
          <w:szCs w:val="28"/>
        </w:rPr>
        <w:t>Казановское</w:t>
      </w:r>
      <w:proofErr w:type="spellEnd"/>
      <w:r w:rsidR="00C2462F">
        <w:rPr>
          <w:rFonts w:ascii="Times New Roman" w:hAnsi="Times New Roman" w:cs="Times New Roman"/>
          <w:sz w:val="28"/>
          <w:szCs w:val="28"/>
        </w:rPr>
        <w:t>»</w:t>
      </w:r>
      <w:r>
        <w:rPr>
          <w:rFonts w:ascii="Times New Roman" w:hAnsi="Times New Roman" w:cs="Times New Roman"/>
          <w:sz w:val="28"/>
          <w:szCs w:val="28"/>
        </w:rPr>
        <w:t xml:space="preserve"> от 16.02.2012 № 14 </w:t>
      </w:r>
      <w:r w:rsidR="00C2462F">
        <w:rPr>
          <w:rFonts w:ascii="Times New Roman" w:hAnsi="Times New Roman" w:cs="Times New Roman"/>
          <w:sz w:val="28"/>
          <w:szCs w:val="28"/>
        </w:rPr>
        <w:t>«</w:t>
      </w:r>
      <w:r>
        <w:rPr>
          <w:rFonts w:ascii="Times New Roman" w:hAnsi="Times New Roman" w:cs="Times New Roman"/>
          <w:sz w:val="28"/>
          <w:szCs w:val="28"/>
        </w:rPr>
        <w:t>Об утверждении Порядка разработки, утверждения и экспертизы проектов административных регламентов предоставления муниципальных услуг</w:t>
      </w:r>
      <w:r w:rsidR="00C2462F">
        <w:rPr>
          <w:rFonts w:ascii="Times New Roman" w:hAnsi="Times New Roman" w:cs="Times New Roman"/>
          <w:sz w:val="28"/>
          <w:szCs w:val="28"/>
        </w:rPr>
        <w:t>»</w:t>
      </w:r>
      <w:r>
        <w:rPr>
          <w:rFonts w:ascii="Times New Roman" w:hAnsi="Times New Roman" w:cs="Times New Roman"/>
          <w:sz w:val="28"/>
          <w:szCs w:val="28"/>
        </w:rPr>
        <w:t xml:space="preserve">, руководствуясь Уставом сельского поселения </w:t>
      </w:r>
      <w:r w:rsidR="00C2462F">
        <w:rPr>
          <w:rFonts w:ascii="Times New Roman" w:hAnsi="Times New Roman" w:cs="Times New Roman"/>
          <w:sz w:val="28"/>
          <w:szCs w:val="28"/>
        </w:rPr>
        <w:t>«</w:t>
      </w:r>
      <w:proofErr w:type="spellStart"/>
      <w:r>
        <w:rPr>
          <w:rFonts w:ascii="Times New Roman" w:hAnsi="Times New Roman" w:cs="Times New Roman"/>
          <w:sz w:val="28"/>
          <w:szCs w:val="28"/>
        </w:rPr>
        <w:t>Казановское</w:t>
      </w:r>
      <w:proofErr w:type="spellEnd"/>
      <w:r w:rsidR="00C2462F">
        <w:rPr>
          <w:rFonts w:ascii="Times New Roman" w:hAnsi="Times New Roman" w:cs="Times New Roman"/>
          <w:sz w:val="28"/>
          <w:szCs w:val="28"/>
        </w:rPr>
        <w:t>»</w:t>
      </w:r>
      <w:r>
        <w:rPr>
          <w:rFonts w:ascii="Times New Roman" w:hAnsi="Times New Roman" w:cs="Times New Roman"/>
          <w:sz w:val="28"/>
          <w:szCs w:val="28"/>
        </w:rPr>
        <w:t xml:space="preserve">, администрация сельского поселения </w:t>
      </w:r>
      <w:r w:rsidR="00C2462F">
        <w:rPr>
          <w:rFonts w:ascii="Times New Roman" w:hAnsi="Times New Roman" w:cs="Times New Roman"/>
          <w:sz w:val="28"/>
          <w:szCs w:val="28"/>
        </w:rPr>
        <w:t>«</w:t>
      </w:r>
      <w:proofErr w:type="spellStart"/>
      <w:r>
        <w:rPr>
          <w:rFonts w:ascii="Times New Roman" w:hAnsi="Times New Roman" w:cs="Times New Roman"/>
          <w:sz w:val="28"/>
          <w:szCs w:val="28"/>
        </w:rPr>
        <w:t>Казановское</w:t>
      </w:r>
      <w:proofErr w:type="spellEnd"/>
      <w:r w:rsidR="00C2462F">
        <w:rPr>
          <w:rFonts w:ascii="Times New Roman" w:hAnsi="Times New Roman" w:cs="Times New Roman"/>
          <w:sz w:val="28"/>
          <w:szCs w:val="28"/>
        </w:rPr>
        <w:t>»</w:t>
      </w:r>
      <w:r>
        <w:rPr>
          <w:rFonts w:ascii="Times New Roman" w:hAnsi="Times New Roman" w:cs="Times New Roman"/>
          <w:sz w:val="28"/>
          <w:szCs w:val="28"/>
        </w:rPr>
        <w:t xml:space="preserve"> постановляет:</w:t>
      </w:r>
    </w:p>
    <w:p w14:paraId="726D4F58" w14:textId="08E9FB58" w:rsidR="00610E3F" w:rsidRDefault="00610E3F" w:rsidP="00610E3F">
      <w:pPr>
        <w:ind w:firstLine="709"/>
        <w:jc w:val="both"/>
        <w:rPr>
          <w:rFonts w:ascii="Times New Roman" w:hAnsi="Times New Roman" w:cs="Times New Roman"/>
          <w:bCs/>
          <w:sz w:val="28"/>
          <w:szCs w:val="28"/>
        </w:rPr>
      </w:pPr>
      <w:r>
        <w:rPr>
          <w:rFonts w:ascii="Times New Roman" w:hAnsi="Times New Roman" w:cs="Times New Roman"/>
          <w:sz w:val="28"/>
          <w:szCs w:val="28"/>
        </w:rPr>
        <w:t xml:space="preserve">1. Утвердить прилагаемый административный регламент предоставления муниципальной услуги </w:t>
      </w:r>
      <w:r w:rsidR="00C2462F" w:rsidRPr="00C2462F">
        <w:rPr>
          <w:rFonts w:ascii="Times New Roman" w:hAnsi="Times New Roman" w:cs="Times New Roman"/>
          <w:bCs/>
          <w:sz w:val="28"/>
          <w:szCs w:val="28"/>
        </w:rPr>
        <w:t>«Признание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согласно приложению.</w:t>
      </w:r>
    </w:p>
    <w:p w14:paraId="6689D336" w14:textId="135C0197" w:rsidR="00610E3F" w:rsidRDefault="00610E3F" w:rsidP="00610E3F">
      <w:pPr>
        <w:ind w:firstLine="709"/>
        <w:jc w:val="both"/>
        <w:rPr>
          <w:rFonts w:ascii="Times New Roman" w:hAnsi="Times New Roman" w:cs="Times New Roman"/>
          <w:sz w:val="28"/>
          <w:szCs w:val="28"/>
        </w:rPr>
      </w:pPr>
      <w:r>
        <w:rPr>
          <w:rFonts w:ascii="Times New Roman" w:hAnsi="Times New Roman" w:cs="Times New Roman"/>
          <w:sz w:val="28"/>
          <w:szCs w:val="28"/>
        </w:rPr>
        <w:t>2.Настоящее постановление   вступает в силу после его официального опубликования (обнародования).</w:t>
      </w:r>
    </w:p>
    <w:p w14:paraId="50789C5A" w14:textId="1CAA046A" w:rsidR="00610E3F" w:rsidRDefault="00610E3F" w:rsidP="00610E3F">
      <w:pPr>
        <w:ind w:firstLine="709"/>
        <w:jc w:val="both"/>
        <w:rPr>
          <w:rFonts w:ascii="Times New Roman" w:hAnsi="Times New Roman" w:cs="Times New Roman"/>
          <w:sz w:val="28"/>
          <w:szCs w:val="28"/>
        </w:rPr>
      </w:pPr>
      <w:r>
        <w:rPr>
          <w:rFonts w:ascii="Times New Roman" w:hAnsi="Times New Roman" w:cs="Times New Roman"/>
          <w:sz w:val="28"/>
          <w:szCs w:val="28"/>
        </w:rPr>
        <w:t xml:space="preserve">3. Настоящее постановление обнародовать на информационных стендах администрации, библиотеке и </w:t>
      </w:r>
      <w:proofErr w:type="spellStart"/>
      <w:r>
        <w:rPr>
          <w:rFonts w:ascii="Times New Roman" w:hAnsi="Times New Roman" w:cs="Times New Roman"/>
          <w:sz w:val="28"/>
          <w:szCs w:val="28"/>
        </w:rPr>
        <w:t>ст.Онон</w:t>
      </w:r>
      <w:proofErr w:type="spellEnd"/>
      <w:r>
        <w:rPr>
          <w:rFonts w:ascii="Times New Roman" w:hAnsi="Times New Roman" w:cs="Times New Roman"/>
          <w:sz w:val="28"/>
          <w:szCs w:val="28"/>
        </w:rPr>
        <w:t xml:space="preserve">, разместить на официальном сайте администрации сельского поселения </w:t>
      </w:r>
      <w:r w:rsidR="00C2462F">
        <w:rPr>
          <w:rFonts w:ascii="Times New Roman" w:hAnsi="Times New Roman" w:cs="Times New Roman"/>
          <w:sz w:val="28"/>
          <w:szCs w:val="28"/>
        </w:rPr>
        <w:t>«</w:t>
      </w:r>
      <w:proofErr w:type="spellStart"/>
      <w:r>
        <w:rPr>
          <w:rFonts w:ascii="Times New Roman" w:hAnsi="Times New Roman" w:cs="Times New Roman"/>
          <w:sz w:val="28"/>
          <w:szCs w:val="28"/>
        </w:rPr>
        <w:t>Казановское</w:t>
      </w:r>
      <w:proofErr w:type="spellEnd"/>
      <w:r w:rsidR="00C2462F">
        <w:rPr>
          <w:rFonts w:ascii="Times New Roman" w:hAnsi="Times New Roman" w:cs="Times New Roman"/>
          <w:sz w:val="28"/>
          <w:szCs w:val="28"/>
        </w:rPr>
        <w:t>»</w:t>
      </w:r>
      <w:r>
        <w:rPr>
          <w:rFonts w:ascii="Times New Roman" w:hAnsi="Times New Roman" w:cs="Times New Roman"/>
          <w:sz w:val="28"/>
          <w:szCs w:val="28"/>
        </w:rPr>
        <w:t xml:space="preserve"> в информационно-телекоммуникационной сети </w:t>
      </w:r>
      <w:r w:rsidR="00C2462F">
        <w:rPr>
          <w:rFonts w:ascii="Times New Roman" w:hAnsi="Times New Roman" w:cs="Times New Roman"/>
          <w:sz w:val="28"/>
          <w:szCs w:val="28"/>
        </w:rPr>
        <w:t>«</w:t>
      </w:r>
      <w:r>
        <w:rPr>
          <w:rFonts w:ascii="Times New Roman" w:hAnsi="Times New Roman" w:cs="Times New Roman"/>
          <w:sz w:val="28"/>
          <w:szCs w:val="28"/>
        </w:rPr>
        <w:t>Интернет</w:t>
      </w:r>
      <w:r w:rsidR="00C2462F">
        <w:rPr>
          <w:rFonts w:ascii="Times New Roman" w:hAnsi="Times New Roman" w:cs="Times New Roman"/>
          <w:sz w:val="28"/>
          <w:szCs w:val="28"/>
        </w:rPr>
        <w:t>»</w:t>
      </w:r>
      <w:r>
        <w:rPr>
          <w:rFonts w:ascii="Times New Roman" w:hAnsi="Times New Roman" w:cs="Times New Roman"/>
          <w:sz w:val="28"/>
          <w:szCs w:val="28"/>
        </w:rPr>
        <w:t>.</w:t>
      </w:r>
    </w:p>
    <w:p w14:paraId="6F92E86D" w14:textId="37DE9F07" w:rsidR="00610E3F" w:rsidRDefault="006F64AC" w:rsidP="00610E3F">
      <w:pPr>
        <w:spacing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Врио</w:t>
      </w:r>
      <w:proofErr w:type="spellEnd"/>
      <w:r>
        <w:rPr>
          <w:rFonts w:ascii="Times New Roman" w:hAnsi="Times New Roman" w:cs="Times New Roman"/>
          <w:sz w:val="28"/>
          <w:szCs w:val="28"/>
        </w:rPr>
        <w:t xml:space="preserve"> главы</w:t>
      </w:r>
      <w:r w:rsidR="00610E3F">
        <w:rPr>
          <w:rFonts w:ascii="Times New Roman" w:hAnsi="Times New Roman" w:cs="Times New Roman"/>
          <w:sz w:val="28"/>
          <w:szCs w:val="28"/>
        </w:rPr>
        <w:t xml:space="preserve"> сельского поселения </w:t>
      </w:r>
      <w:r w:rsidR="00C2462F">
        <w:rPr>
          <w:rFonts w:ascii="Times New Roman" w:hAnsi="Times New Roman" w:cs="Times New Roman"/>
          <w:sz w:val="28"/>
          <w:szCs w:val="28"/>
        </w:rPr>
        <w:t>«</w:t>
      </w:r>
      <w:proofErr w:type="spellStart"/>
      <w:r w:rsidR="00610E3F">
        <w:rPr>
          <w:rFonts w:ascii="Times New Roman" w:hAnsi="Times New Roman" w:cs="Times New Roman"/>
          <w:sz w:val="28"/>
          <w:szCs w:val="28"/>
        </w:rPr>
        <w:t>Казановское</w:t>
      </w:r>
      <w:proofErr w:type="spellEnd"/>
      <w:r w:rsidR="00C2462F">
        <w:rPr>
          <w:rFonts w:ascii="Times New Roman" w:hAnsi="Times New Roman" w:cs="Times New Roman"/>
          <w:sz w:val="28"/>
          <w:szCs w:val="28"/>
        </w:rPr>
        <w:t xml:space="preserve">                  </w:t>
      </w:r>
      <w:r>
        <w:rPr>
          <w:rFonts w:ascii="Times New Roman" w:hAnsi="Times New Roman" w:cs="Times New Roman"/>
          <w:sz w:val="28"/>
          <w:szCs w:val="28"/>
        </w:rPr>
        <w:t xml:space="preserve">           О.Ю. Лядова</w:t>
      </w:r>
      <w:bookmarkStart w:id="0" w:name="_GoBack"/>
      <w:bookmarkEnd w:id="0"/>
      <w:r w:rsidR="00610E3F">
        <w:rPr>
          <w:rFonts w:ascii="Times New Roman" w:hAnsi="Times New Roman" w:cs="Times New Roman"/>
          <w:sz w:val="28"/>
          <w:szCs w:val="28"/>
        </w:rPr>
        <w:t xml:space="preserve">                                                  </w:t>
      </w:r>
    </w:p>
    <w:p w14:paraId="71EB9867" w14:textId="77777777" w:rsidR="00610E3F" w:rsidRDefault="00610E3F" w:rsidP="00610E3F">
      <w:pPr>
        <w:spacing w:line="240" w:lineRule="auto"/>
        <w:jc w:val="right"/>
        <w:rPr>
          <w:rFonts w:ascii="Times New Roman" w:hAnsi="Times New Roman" w:cs="Times New Roman"/>
          <w:sz w:val="24"/>
          <w:szCs w:val="24"/>
        </w:rPr>
      </w:pPr>
    </w:p>
    <w:p w14:paraId="72F3F0A9" w14:textId="77777777" w:rsidR="00C2462F" w:rsidRPr="00C2462F" w:rsidRDefault="00C2462F" w:rsidP="00C2462F">
      <w:pPr>
        <w:spacing w:after="0" w:line="240" w:lineRule="auto"/>
        <w:ind w:left="5670"/>
        <w:jc w:val="both"/>
        <w:rPr>
          <w:rFonts w:ascii="Times New Roman" w:hAnsi="Times New Roman" w:cs="Times New Roman"/>
          <w:sz w:val="20"/>
          <w:szCs w:val="20"/>
        </w:rPr>
      </w:pPr>
      <w:r w:rsidRPr="00C2462F">
        <w:rPr>
          <w:rFonts w:ascii="Times New Roman" w:hAnsi="Times New Roman" w:cs="Times New Roman"/>
          <w:sz w:val="20"/>
          <w:szCs w:val="20"/>
        </w:rPr>
        <w:t xml:space="preserve">Приложение </w:t>
      </w:r>
    </w:p>
    <w:p w14:paraId="1364846D" w14:textId="77777777" w:rsidR="00C2462F" w:rsidRPr="00C2462F" w:rsidRDefault="00C2462F" w:rsidP="00C2462F">
      <w:pPr>
        <w:spacing w:after="0" w:line="240" w:lineRule="auto"/>
        <w:ind w:left="5670"/>
        <w:jc w:val="both"/>
        <w:rPr>
          <w:rFonts w:ascii="Times New Roman" w:hAnsi="Times New Roman" w:cs="Times New Roman"/>
          <w:sz w:val="20"/>
          <w:szCs w:val="20"/>
        </w:rPr>
      </w:pPr>
      <w:r w:rsidRPr="00C2462F">
        <w:rPr>
          <w:rFonts w:ascii="Times New Roman" w:hAnsi="Times New Roman" w:cs="Times New Roman"/>
          <w:sz w:val="20"/>
          <w:szCs w:val="20"/>
        </w:rPr>
        <w:t xml:space="preserve">к постановлению администрации </w:t>
      </w:r>
    </w:p>
    <w:p w14:paraId="2E1B218B" w14:textId="22CC95A6" w:rsidR="00C2462F" w:rsidRPr="00C2462F" w:rsidRDefault="00C2462F" w:rsidP="00C2462F">
      <w:pPr>
        <w:spacing w:after="0" w:line="240" w:lineRule="auto"/>
        <w:ind w:left="5670"/>
        <w:jc w:val="both"/>
        <w:rPr>
          <w:rFonts w:ascii="Times New Roman" w:hAnsi="Times New Roman" w:cs="Times New Roman"/>
          <w:sz w:val="20"/>
          <w:szCs w:val="20"/>
        </w:rPr>
      </w:pPr>
      <w:r>
        <w:rPr>
          <w:rFonts w:ascii="Times New Roman" w:hAnsi="Times New Roman" w:cs="Times New Roman"/>
          <w:sz w:val="20"/>
          <w:szCs w:val="20"/>
        </w:rPr>
        <w:t>сельского поселения «</w:t>
      </w:r>
      <w:proofErr w:type="spellStart"/>
      <w:r>
        <w:rPr>
          <w:rFonts w:ascii="Times New Roman" w:hAnsi="Times New Roman" w:cs="Times New Roman"/>
          <w:sz w:val="20"/>
          <w:szCs w:val="20"/>
        </w:rPr>
        <w:t>Казановское</w:t>
      </w:r>
      <w:proofErr w:type="spellEnd"/>
      <w:r>
        <w:rPr>
          <w:rFonts w:ascii="Times New Roman" w:hAnsi="Times New Roman" w:cs="Times New Roman"/>
          <w:sz w:val="20"/>
          <w:szCs w:val="20"/>
        </w:rPr>
        <w:t>» № от</w:t>
      </w:r>
    </w:p>
    <w:p w14:paraId="61E29B99" w14:textId="77777777" w:rsidR="00C2462F" w:rsidRPr="00C2462F" w:rsidRDefault="00C2462F" w:rsidP="00C2462F">
      <w:pPr>
        <w:tabs>
          <w:tab w:val="left" w:pos="1310"/>
        </w:tabs>
        <w:jc w:val="center"/>
        <w:rPr>
          <w:rFonts w:ascii="Times New Roman" w:hAnsi="Times New Roman" w:cs="Times New Roman"/>
        </w:rPr>
      </w:pPr>
    </w:p>
    <w:p w14:paraId="4D782F12" w14:textId="77777777" w:rsidR="00C2462F" w:rsidRPr="00C2462F" w:rsidRDefault="00C2462F" w:rsidP="00C2462F">
      <w:pPr>
        <w:tabs>
          <w:tab w:val="left" w:pos="1310"/>
        </w:tabs>
        <w:jc w:val="center"/>
        <w:rPr>
          <w:rFonts w:ascii="Times New Roman" w:hAnsi="Times New Roman" w:cs="Times New Roman"/>
          <w:b/>
          <w:sz w:val="28"/>
          <w:szCs w:val="28"/>
        </w:rPr>
      </w:pPr>
      <w:r w:rsidRPr="00C2462F">
        <w:rPr>
          <w:rFonts w:ascii="Times New Roman" w:hAnsi="Times New Roman" w:cs="Times New Roman"/>
          <w:b/>
          <w:sz w:val="28"/>
          <w:szCs w:val="28"/>
        </w:rPr>
        <w:t xml:space="preserve">АДМИНИСТРАТИВНЫЙ РЕГЛАМЕНТ </w:t>
      </w:r>
    </w:p>
    <w:p w14:paraId="16B2B45C" w14:textId="77777777" w:rsidR="00C2462F" w:rsidRPr="00C2462F" w:rsidRDefault="00C2462F" w:rsidP="00C2462F">
      <w:pPr>
        <w:tabs>
          <w:tab w:val="left" w:pos="1310"/>
        </w:tabs>
        <w:jc w:val="center"/>
        <w:rPr>
          <w:rFonts w:ascii="Times New Roman" w:hAnsi="Times New Roman" w:cs="Times New Roman"/>
          <w:b/>
          <w:sz w:val="28"/>
          <w:szCs w:val="28"/>
        </w:rPr>
      </w:pPr>
      <w:r w:rsidRPr="00C2462F">
        <w:rPr>
          <w:rFonts w:ascii="Times New Roman" w:hAnsi="Times New Roman" w:cs="Times New Roman"/>
          <w:b/>
          <w:sz w:val="28"/>
          <w:szCs w:val="28"/>
        </w:rPr>
        <w:t>предоставления муниципальной услуги</w:t>
      </w:r>
    </w:p>
    <w:p w14:paraId="60BDF9B2" w14:textId="77777777" w:rsidR="00C2462F" w:rsidRPr="00C2462F" w:rsidRDefault="00C2462F" w:rsidP="00C2462F">
      <w:pPr>
        <w:tabs>
          <w:tab w:val="left" w:pos="1310"/>
        </w:tabs>
        <w:jc w:val="center"/>
        <w:rPr>
          <w:rFonts w:ascii="Times New Roman" w:hAnsi="Times New Roman" w:cs="Times New Roman"/>
          <w:b/>
          <w:sz w:val="28"/>
        </w:rPr>
      </w:pPr>
      <w:r w:rsidRPr="00C2462F">
        <w:rPr>
          <w:rFonts w:ascii="Times New Roman" w:hAnsi="Times New Roman" w:cs="Times New Roman"/>
          <w:b/>
          <w:sz w:val="28"/>
          <w:szCs w:val="28"/>
        </w:rPr>
        <w:t>«Признание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w:t>
      </w:r>
    </w:p>
    <w:p w14:paraId="73211E6B" w14:textId="77777777" w:rsidR="00C2462F" w:rsidRPr="0063666F" w:rsidRDefault="00C2462F" w:rsidP="00C2462F">
      <w:pPr>
        <w:tabs>
          <w:tab w:val="left" w:pos="1310"/>
        </w:tabs>
        <w:jc w:val="center"/>
        <w:rPr>
          <w:b/>
          <w:sz w:val="28"/>
          <w:szCs w:val="28"/>
        </w:rPr>
      </w:pPr>
    </w:p>
    <w:p w14:paraId="5898D945" w14:textId="77777777" w:rsidR="00C2462F" w:rsidRPr="0063666F" w:rsidRDefault="00C2462F" w:rsidP="00C2462F">
      <w:pPr>
        <w:pStyle w:val="ConsPlusTitle"/>
        <w:jc w:val="center"/>
        <w:outlineLvl w:val="1"/>
      </w:pPr>
      <w:r w:rsidRPr="0063666F">
        <w:t>I. ОБЩИЕ ПОЛОЖЕНИЯ</w:t>
      </w:r>
    </w:p>
    <w:p w14:paraId="7AD40334" w14:textId="77777777" w:rsidR="00C2462F" w:rsidRPr="0063666F" w:rsidRDefault="00C2462F" w:rsidP="00C2462F">
      <w:pPr>
        <w:pStyle w:val="ConsPlusNormal0"/>
        <w:jc w:val="both"/>
        <w:rPr>
          <w:rFonts w:ascii="Times New Roman" w:hAnsi="Times New Roman" w:cs="Times New Roman"/>
          <w:sz w:val="28"/>
          <w:szCs w:val="28"/>
        </w:rPr>
      </w:pPr>
    </w:p>
    <w:p w14:paraId="328BEB9C" w14:textId="77777777" w:rsidR="00C2462F" w:rsidRPr="0063666F" w:rsidRDefault="00C2462F" w:rsidP="00C2462F">
      <w:pPr>
        <w:pStyle w:val="ConsPlusTitle"/>
        <w:jc w:val="center"/>
        <w:outlineLvl w:val="2"/>
      </w:pPr>
      <w:r w:rsidRPr="0063666F">
        <w:t>Предмет регулирования Административного регламента</w:t>
      </w:r>
    </w:p>
    <w:p w14:paraId="3CDA941E" w14:textId="77777777" w:rsidR="00C2462F" w:rsidRPr="0063666F" w:rsidRDefault="00C2462F" w:rsidP="00C2462F">
      <w:pPr>
        <w:pStyle w:val="ConsPlusNormal0"/>
        <w:jc w:val="both"/>
        <w:rPr>
          <w:rFonts w:ascii="Times New Roman" w:hAnsi="Times New Roman" w:cs="Times New Roman"/>
          <w:sz w:val="28"/>
          <w:szCs w:val="28"/>
        </w:rPr>
      </w:pPr>
    </w:p>
    <w:p w14:paraId="28711193"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1.1. Настоящий Административный регламент (далее - Административный регламент) определяет стандарт предоставления муниципальной услуги «Признание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сроки и последовательность действий (административных процедур), формы контроля и ответственность должностных лиц органа, предоставляющего муниципальную услугу.</w:t>
      </w:r>
    </w:p>
    <w:p w14:paraId="14BC039B" w14:textId="77777777" w:rsidR="00C2462F" w:rsidRPr="0063666F" w:rsidRDefault="00C2462F" w:rsidP="00C2462F">
      <w:pPr>
        <w:pStyle w:val="ConsPlusNormal0"/>
        <w:jc w:val="both"/>
        <w:rPr>
          <w:rFonts w:ascii="Times New Roman" w:hAnsi="Times New Roman" w:cs="Times New Roman"/>
          <w:sz w:val="28"/>
          <w:szCs w:val="28"/>
        </w:rPr>
      </w:pPr>
    </w:p>
    <w:p w14:paraId="0BE30490" w14:textId="77777777" w:rsidR="00C2462F" w:rsidRPr="0063666F" w:rsidRDefault="00C2462F" w:rsidP="00C2462F">
      <w:pPr>
        <w:pStyle w:val="ConsPlusTitle"/>
        <w:jc w:val="center"/>
        <w:outlineLvl w:val="2"/>
      </w:pPr>
      <w:r w:rsidRPr="0063666F">
        <w:t>Круг Заявителей</w:t>
      </w:r>
    </w:p>
    <w:p w14:paraId="1F32C515" w14:textId="77777777" w:rsidR="00C2462F" w:rsidRPr="0063666F" w:rsidRDefault="00C2462F" w:rsidP="00C2462F">
      <w:pPr>
        <w:pStyle w:val="ConsPlusNormal0"/>
        <w:jc w:val="both"/>
        <w:rPr>
          <w:rFonts w:ascii="Times New Roman" w:hAnsi="Times New Roman" w:cs="Times New Roman"/>
          <w:sz w:val="28"/>
          <w:szCs w:val="28"/>
        </w:rPr>
      </w:pPr>
    </w:p>
    <w:p w14:paraId="79BF7604"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1.2. Заявителями на получение муниципальной услуги являются: собственник, правообладатель или наниматель жилого помещения, а также органы государственного жилищного надзора (контроля). Интересы Заявителей могут представлять иные лица, уполномоченные в соответствии с законодательством Российской Федерации (далее - представители).</w:t>
      </w:r>
    </w:p>
    <w:p w14:paraId="411F6AEB" w14:textId="77777777" w:rsidR="00C2462F" w:rsidRPr="0063666F" w:rsidRDefault="00C2462F" w:rsidP="00C2462F">
      <w:pPr>
        <w:pStyle w:val="ConsPlusNormal0"/>
        <w:jc w:val="both"/>
        <w:rPr>
          <w:rFonts w:ascii="Times New Roman" w:hAnsi="Times New Roman" w:cs="Times New Roman"/>
          <w:sz w:val="28"/>
          <w:szCs w:val="28"/>
        </w:rPr>
      </w:pPr>
    </w:p>
    <w:p w14:paraId="6D558FC3" w14:textId="77777777" w:rsidR="00C2462F" w:rsidRPr="0063666F" w:rsidRDefault="00C2462F" w:rsidP="00C2462F">
      <w:pPr>
        <w:pStyle w:val="ConsPlusTitle"/>
        <w:jc w:val="center"/>
        <w:outlineLvl w:val="2"/>
      </w:pPr>
      <w:r w:rsidRPr="0063666F">
        <w:t>Требования к порядку информирования о предоставлении</w:t>
      </w:r>
    </w:p>
    <w:p w14:paraId="0679163E" w14:textId="77777777" w:rsidR="00C2462F" w:rsidRPr="0063666F" w:rsidRDefault="00C2462F" w:rsidP="00C2462F">
      <w:pPr>
        <w:pStyle w:val="ConsPlusTitle"/>
        <w:jc w:val="center"/>
      </w:pPr>
      <w:r w:rsidRPr="0063666F">
        <w:t>муниципальной услуги</w:t>
      </w:r>
    </w:p>
    <w:p w14:paraId="6E56F94D" w14:textId="77777777" w:rsidR="00C2462F" w:rsidRPr="0063666F" w:rsidRDefault="00C2462F" w:rsidP="00C2462F">
      <w:pPr>
        <w:pStyle w:val="ConsPlusNormal0"/>
        <w:jc w:val="both"/>
        <w:rPr>
          <w:rFonts w:ascii="Times New Roman" w:hAnsi="Times New Roman" w:cs="Times New Roman"/>
          <w:sz w:val="28"/>
          <w:szCs w:val="28"/>
        </w:rPr>
      </w:pPr>
    </w:p>
    <w:p w14:paraId="19A6E255"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1.3. Информирование о порядке предоставления муниципальной услуги осуществляется:</w:t>
      </w:r>
    </w:p>
    <w:p w14:paraId="324584F6" w14:textId="3237BDEF"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1) непосредственно при личном приеме Заявителя в администрации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Забайкальского края</w:t>
      </w:r>
      <w:r w:rsidRPr="0063666F">
        <w:rPr>
          <w:rFonts w:ascii="Times New Roman" w:hAnsi="Times New Roman" w:cs="Times New Roman"/>
          <w:sz w:val="28"/>
          <w:szCs w:val="28"/>
        </w:rPr>
        <w:t xml:space="preserve"> (далее - Уполномоченный орган) или многофункциональном центре предоставления государственных и муниципальных услуг (далее - многофункциональный центр):</w:t>
      </w:r>
    </w:p>
    <w:p w14:paraId="300AA00B"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2) по телефону Уполномоченного органа или многофункционального </w:t>
      </w:r>
      <w:r w:rsidRPr="0063666F">
        <w:rPr>
          <w:rFonts w:ascii="Times New Roman" w:hAnsi="Times New Roman" w:cs="Times New Roman"/>
          <w:sz w:val="28"/>
          <w:szCs w:val="28"/>
        </w:rPr>
        <w:lastRenderedPageBreak/>
        <w:t>центра;</w:t>
      </w:r>
    </w:p>
    <w:p w14:paraId="22AA9533"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3) письменно, в том числе посредством электронной почты, факсимильной связи;</w:t>
      </w:r>
    </w:p>
    <w:p w14:paraId="052A78C8"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4) посредством размещения в открытой и доступной форме информации:</w:t>
      </w:r>
    </w:p>
    <w:p w14:paraId="49684D6C"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 (https://www.gosuslugi.ru/) (далее - ЕПГУ);</w:t>
      </w:r>
    </w:p>
    <w:p w14:paraId="416F0DFD" w14:textId="0EC5F36E"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на официальном сайте Уполномоченного органа (</w:t>
      </w:r>
      <w:r w:rsidR="004459DB" w:rsidRPr="004459DB">
        <w:rPr>
          <w:rFonts w:ascii="Times New Roman" w:hAnsi="Times New Roman" w:cs="Times New Roman"/>
          <w:sz w:val="28"/>
          <w:szCs w:val="28"/>
        </w:rPr>
        <w:t>https://казаново.шилкинский.рф/</w:t>
      </w:r>
      <w:r w:rsidRPr="0063666F">
        <w:rPr>
          <w:rFonts w:ascii="Times New Roman" w:hAnsi="Times New Roman" w:cs="Times New Roman"/>
          <w:sz w:val="28"/>
          <w:szCs w:val="28"/>
        </w:rPr>
        <w:t>);</w:t>
      </w:r>
    </w:p>
    <w:p w14:paraId="5C787003"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5) посредством размещения информации на информационных стендах Уполномоченного органа или многофункционального центра.</w:t>
      </w:r>
    </w:p>
    <w:p w14:paraId="136DF969"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1.4. Информирование осуществляется по вопросам, касающимся:</w:t>
      </w:r>
    </w:p>
    <w:p w14:paraId="7D05EE35"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способов подачи заявления о предоставлении муниципальной услуги;</w:t>
      </w:r>
    </w:p>
    <w:p w14:paraId="679068E1"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адресов Уполномоченного органа и многофункционального центра, обращение в которые необходимо для предоставления муниципальной услуги;</w:t>
      </w:r>
    </w:p>
    <w:p w14:paraId="2A1462DF"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справочной информации о работе Уполномоченного органа;</w:t>
      </w:r>
    </w:p>
    <w:p w14:paraId="6B21C466"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14:paraId="09787086"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порядка и сроков предоставления муниципальной услуги;</w:t>
      </w:r>
    </w:p>
    <w:p w14:paraId="6C8174B5"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14:paraId="3D672E27"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по вопросам предоставления услуг, которые являются необходимыми и обязательными для предоставления муниципальной услуги;</w:t>
      </w:r>
    </w:p>
    <w:p w14:paraId="3A62654F"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14:paraId="6BD56B0D"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14:paraId="7578CC61" w14:textId="77777777" w:rsidR="00C2462F" w:rsidRPr="0063666F" w:rsidRDefault="00C2462F" w:rsidP="00C2462F">
      <w:pPr>
        <w:pStyle w:val="ConsPlusNormal0"/>
        <w:ind w:firstLine="540"/>
        <w:jc w:val="both"/>
        <w:rPr>
          <w:rFonts w:ascii="Times New Roman" w:hAnsi="Times New Roman" w:cs="Times New Roman"/>
          <w:sz w:val="28"/>
          <w:szCs w:val="28"/>
        </w:rPr>
      </w:pPr>
      <w:bookmarkStart w:id="1" w:name="Par71"/>
      <w:bookmarkEnd w:id="1"/>
      <w:r w:rsidRPr="0063666F">
        <w:rPr>
          <w:rFonts w:ascii="Times New Roman" w:hAnsi="Times New Roman" w:cs="Times New Roman"/>
          <w:sz w:val="28"/>
          <w:szCs w:val="28"/>
        </w:rPr>
        <w:t>1.5. При устном обращении Заявителя (лично или по телефону) должностное лицо или специалист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14:paraId="36458C6A"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14:paraId="25289CFF"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w:t>
      </w:r>
      <w:r w:rsidRPr="0063666F">
        <w:rPr>
          <w:rFonts w:ascii="Times New Roman" w:hAnsi="Times New Roman" w:cs="Times New Roman"/>
          <w:sz w:val="28"/>
          <w:szCs w:val="28"/>
        </w:rPr>
        <w:lastRenderedPageBreak/>
        <w:t>необходимую информацию.</w:t>
      </w:r>
    </w:p>
    <w:p w14:paraId="221B97FD"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Если подготовка ответа требует продолжительного времени, Заявителю предлагается один из следующих вариантов дальнейших действий:</w:t>
      </w:r>
    </w:p>
    <w:p w14:paraId="17A284FA"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изложить обращение в письменной форме;</w:t>
      </w:r>
    </w:p>
    <w:p w14:paraId="50D429E9"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назначить другое время для консультаций.</w:t>
      </w:r>
    </w:p>
    <w:p w14:paraId="7658A73C"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Должностное лицо или специалист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14:paraId="42148F99"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Продолжительность информирования по телефону не должна превышать 10 минут.</w:t>
      </w:r>
    </w:p>
    <w:p w14:paraId="29D5C284"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Информирование осуществляется в соответствии с графиком приема граждан.</w:t>
      </w:r>
    </w:p>
    <w:p w14:paraId="089404F1"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1.6. По письменному обращению должностное лицо Уполномоченного органа, ответственное за предоставление муниципальной услуги, подробно в письменной форме разъясняет гражданину сведения по вопросам, указанным в </w:t>
      </w:r>
      <w:hyperlink w:anchor="Par71" w:tooltip="1.5. При устном обращении Заявителя (лично или по телефону) должностное лицо или специалист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 w:history="1">
        <w:r w:rsidRPr="0063666F">
          <w:rPr>
            <w:rFonts w:ascii="Times New Roman" w:hAnsi="Times New Roman" w:cs="Times New Roman"/>
            <w:sz w:val="28"/>
            <w:szCs w:val="28"/>
          </w:rPr>
          <w:t>пункте 1.5</w:t>
        </w:r>
      </w:hyperlink>
      <w:r w:rsidRPr="0063666F">
        <w:rPr>
          <w:rFonts w:ascii="Times New Roman" w:hAnsi="Times New Roman" w:cs="Times New Roman"/>
          <w:sz w:val="28"/>
          <w:szCs w:val="28"/>
        </w:rPr>
        <w:t xml:space="preserve"> настоящего Административного регламента в порядке, установленном Федеральным </w:t>
      </w:r>
      <w:hyperlink r:id="rId8" w:history="1">
        <w:r w:rsidRPr="0063666F">
          <w:rPr>
            <w:rFonts w:ascii="Times New Roman" w:hAnsi="Times New Roman" w:cs="Times New Roman"/>
            <w:sz w:val="28"/>
            <w:szCs w:val="28"/>
          </w:rPr>
          <w:t>законом</w:t>
        </w:r>
      </w:hyperlink>
      <w:r w:rsidRPr="0063666F">
        <w:rPr>
          <w:rFonts w:ascii="Times New Roman" w:hAnsi="Times New Roman" w:cs="Times New Roman"/>
          <w:sz w:val="28"/>
          <w:szCs w:val="28"/>
        </w:rPr>
        <w:t xml:space="preserve"> от 02.05.2006 №59-ФЗ «О порядке рассмотрения обращений граждан Российской Федерации» (далее - Федеральный закон №59-ФЗ).</w:t>
      </w:r>
    </w:p>
    <w:p w14:paraId="318E53DD"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1.7. На ЕПГУ размещаются сведения, предусмотренные </w:t>
      </w:r>
      <w:hyperlink r:id="rId9" w:history="1">
        <w:r w:rsidRPr="0063666F">
          <w:rPr>
            <w:rFonts w:ascii="Times New Roman" w:hAnsi="Times New Roman" w:cs="Times New Roman"/>
            <w:sz w:val="28"/>
            <w:szCs w:val="28"/>
          </w:rPr>
          <w:t>Положением</w:t>
        </w:r>
      </w:hyperlink>
      <w:r w:rsidRPr="0063666F">
        <w:rPr>
          <w:rFonts w:ascii="Times New Roman" w:hAnsi="Times New Roman" w:cs="Times New Roman"/>
          <w:sz w:val="28"/>
          <w:szCs w:val="28"/>
        </w:rPr>
        <w:t xml:space="preserve">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24.10.2011 №861.</w:t>
      </w:r>
    </w:p>
    <w:p w14:paraId="3C34159C"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352DD0B9"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1.8. 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14:paraId="39AD14E3"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о месте нахождения и графике работы Уполномоченного органа и его структурных подразделений, ответственных за предоставление муниципальной услуги, а также многофункционального центра;</w:t>
      </w:r>
    </w:p>
    <w:p w14:paraId="40070D79"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14:paraId="699CBFF5"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адрес официального сайта, а также электронной почты и (или) формы обратной связи Уполномоченного органа в сети Интернет.</w:t>
      </w:r>
    </w:p>
    <w:p w14:paraId="3D7D1483"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1.9. В местах ожидания Уполномоченного органа размещаются </w:t>
      </w:r>
      <w:r w:rsidRPr="0063666F">
        <w:rPr>
          <w:rFonts w:ascii="Times New Roman" w:hAnsi="Times New Roman" w:cs="Times New Roman"/>
          <w:sz w:val="28"/>
          <w:szCs w:val="28"/>
        </w:rPr>
        <w:lastRenderedPageBreak/>
        <w:t>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14:paraId="0288BEC2"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1.10.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14:paraId="530AD1CC"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1.11.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14:paraId="611F573A" w14:textId="77777777" w:rsidR="00C2462F" w:rsidRPr="0063666F" w:rsidRDefault="00C2462F" w:rsidP="00C2462F">
      <w:pPr>
        <w:pStyle w:val="ConsPlusNormal0"/>
        <w:jc w:val="both"/>
        <w:rPr>
          <w:rFonts w:ascii="Times New Roman" w:hAnsi="Times New Roman" w:cs="Times New Roman"/>
          <w:sz w:val="28"/>
          <w:szCs w:val="28"/>
        </w:rPr>
      </w:pPr>
    </w:p>
    <w:p w14:paraId="0A622DEE" w14:textId="77777777" w:rsidR="00C2462F" w:rsidRPr="0063666F" w:rsidRDefault="00C2462F" w:rsidP="00C2462F">
      <w:pPr>
        <w:pStyle w:val="ConsPlusTitle"/>
        <w:jc w:val="center"/>
        <w:outlineLvl w:val="1"/>
      </w:pPr>
      <w:r w:rsidRPr="0063666F">
        <w:t>II. СТАНДАРТ ПРЕДОСТАВЛЕНИЯ МУНИЦИПАЛЬНОЙ УСЛУГИ</w:t>
      </w:r>
    </w:p>
    <w:p w14:paraId="7388BF7A" w14:textId="77777777" w:rsidR="00C2462F" w:rsidRPr="0063666F" w:rsidRDefault="00C2462F" w:rsidP="00C2462F">
      <w:pPr>
        <w:pStyle w:val="ConsPlusNormal0"/>
        <w:jc w:val="both"/>
        <w:rPr>
          <w:rFonts w:ascii="Times New Roman" w:hAnsi="Times New Roman" w:cs="Times New Roman"/>
          <w:sz w:val="28"/>
          <w:szCs w:val="28"/>
        </w:rPr>
      </w:pPr>
    </w:p>
    <w:p w14:paraId="6026981D" w14:textId="77777777" w:rsidR="00C2462F" w:rsidRPr="0063666F" w:rsidRDefault="00C2462F" w:rsidP="00C2462F">
      <w:pPr>
        <w:pStyle w:val="ConsPlusTitle"/>
        <w:jc w:val="center"/>
        <w:outlineLvl w:val="2"/>
      </w:pPr>
      <w:r w:rsidRPr="0063666F">
        <w:t>Наименование муниципальной услуги</w:t>
      </w:r>
    </w:p>
    <w:p w14:paraId="43A686D9" w14:textId="77777777" w:rsidR="00C2462F" w:rsidRPr="0063666F" w:rsidRDefault="00C2462F" w:rsidP="00C2462F">
      <w:pPr>
        <w:pStyle w:val="ConsPlusNormal0"/>
        <w:jc w:val="both"/>
        <w:rPr>
          <w:rFonts w:ascii="Times New Roman" w:hAnsi="Times New Roman" w:cs="Times New Roman"/>
          <w:sz w:val="28"/>
          <w:szCs w:val="28"/>
        </w:rPr>
      </w:pPr>
    </w:p>
    <w:p w14:paraId="66900567"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2.1. Муниципальная услуга «Признание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(далее - муниципальная услуга).</w:t>
      </w:r>
    </w:p>
    <w:p w14:paraId="3E2C20B4" w14:textId="77777777" w:rsidR="00C2462F" w:rsidRPr="0063666F" w:rsidRDefault="00C2462F" w:rsidP="00C2462F">
      <w:pPr>
        <w:pStyle w:val="ConsPlusNormal0"/>
        <w:jc w:val="both"/>
        <w:rPr>
          <w:rFonts w:ascii="Times New Roman" w:hAnsi="Times New Roman" w:cs="Times New Roman"/>
          <w:sz w:val="28"/>
          <w:szCs w:val="28"/>
        </w:rPr>
      </w:pPr>
    </w:p>
    <w:p w14:paraId="3DEF5C87" w14:textId="77777777" w:rsidR="00C2462F" w:rsidRPr="0063666F" w:rsidRDefault="00C2462F" w:rsidP="00C2462F">
      <w:pPr>
        <w:pStyle w:val="ConsPlusTitle"/>
        <w:jc w:val="center"/>
        <w:outlineLvl w:val="2"/>
      </w:pPr>
      <w:r w:rsidRPr="0063666F">
        <w:t>Наименование органа, предоставляющего муниципальную услугу</w:t>
      </w:r>
    </w:p>
    <w:p w14:paraId="22BD774B" w14:textId="77777777" w:rsidR="00C2462F" w:rsidRPr="0063666F" w:rsidRDefault="00C2462F" w:rsidP="00C2462F">
      <w:pPr>
        <w:pStyle w:val="ConsPlusNormal0"/>
        <w:jc w:val="both"/>
        <w:rPr>
          <w:rFonts w:ascii="Times New Roman" w:hAnsi="Times New Roman" w:cs="Times New Roman"/>
          <w:sz w:val="28"/>
          <w:szCs w:val="28"/>
        </w:rPr>
      </w:pPr>
    </w:p>
    <w:p w14:paraId="59964053" w14:textId="1435B63B"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2.2. Муниципальная услуга предоставляется администрацией </w:t>
      </w:r>
      <w:r w:rsidR="004459DB">
        <w:rPr>
          <w:rFonts w:ascii="Times New Roman" w:hAnsi="Times New Roman" w:cs="Times New Roman"/>
          <w:sz w:val="28"/>
          <w:szCs w:val="28"/>
        </w:rPr>
        <w:t>сельского поселения «</w:t>
      </w:r>
      <w:proofErr w:type="spellStart"/>
      <w:r w:rsidR="004459DB">
        <w:rPr>
          <w:rFonts w:ascii="Times New Roman" w:hAnsi="Times New Roman" w:cs="Times New Roman"/>
          <w:sz w:val="28"/>
          <w:szCs w:val="28"/>
        </w:rPr>
        <w:t>Казановское</w:t>
      </w:r>
      <w:proofErr w:type="spellEnd"/>
      <w:r w:rsidR="004459DB">
        <w:rPr>
          <w:rFonts w:ascii="Times New Roman" w:hAnsi="Times New Roman" w:cs="Times New Roman"/>
          <w:sz w:val="28"/>
          <w:szCs w:val="28"/>
        </w:rPr>
        <w:t>» муниципального района «</w:t>
      </w:r>
      <w:proofErr w:type="spellStart"/>
      <w:r w:rsidR="004459DB">
        <w:rPr>
          <w:rFonts w:ascii="Times New Roman" w:hAnsi="Times New Roman" w:cs="Times New Roman"/>
          <w:sz w:val="28"/>
          <w:szCs w:val="28"/>
        </w:rPr>
        <w:t>Шилкинский</w:t>
      </w:r>
      <w:proofErr w:type="spellEnd"/>
      <w:r w:rsidR="004459DB">
        <w:rPr>
          <w:rFonts w:ascii="Times New Roman" w:hAnsi="Times New Roman" w:cs="Times New Roman"/>
          <w:sz w:val="28"/>
          <w:szCs w:val="28"/>
        </w:rPr>
        <w:t xml:space="preserve"> район» Забайкальского края</w:t>
      </w:r>
      <w:r w:rsidRPr="0063666F">
        <w:rPr>
          <w:rFonts w:ascii="Times New Roman" w:hAnsi="Times New Roman" w:cs="Times New Roman"/>
          <w:sz w:val="28"/>
          <w:szCs w:val="28"/>
        </w:rPr>
        <w:t xml:space="preserve"> (далее - Уполномоченный орган).</w:t>
      </w:r>
    </w:p>
    <w:p w14:paraId="742EA650"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МФЦ принимает участие в части информирования, приема заявления и документов, выдаче результата.</w:t>
      </w:r>
    </w:p>
    <w:p w14:paraId="3CAF3610" w14:textId="77777777" w:rsidR="00C2462F" w:rsidRPr="0063666F" w:rsidRDefault="00C2462F" w:rsidP="00C2462F">
      <w:pPr>
        <w:pStyle w:val="ConsPlusNormal0"/>
        <w:jc w:val="both"/>
        <w:rPr>
          <w:rFonts w:ascii="Times New Roman" w:hAnsi="Times New Roman" w:cs="Times New Roman"/>
          <w:sz w:val="28"/>
          <w:szCs w:val="28"/>
        </w:rPr>
      </w:pPr>
    </w:p>
    <w:p w14:paraId="28B9C5FA" w14:textId="77777777" w:rsidR="00C2462F" w:rsidRPr="0063666F" w:rsidRDefault="00C2462F" w:rsidP="00C2462F">
      <w:pPr>
        <w:pStyle w:val="ConsPlusTitle"/>
        <w:jc w:val="center"/>
        <w:outlineLvl w:val="2"/>
      </w:pPr>
      <w:r w:rsidRPr="0063666F">
        <w:t>Результат предоставления муниципальной услуги</w:t>
      </w:r>
    </w:p>
    <w:p w14:paraId="79ECCA34" w14:textId="77777777" w:rsidR="00C2462F" w:rsidRPr="0063666F" w:rsidRDefault="00C2462F" w:rsidP="00C2462F">
      <w:pPr>
        <w:pStyle w:val="ConsPlusNormal0"/>
        <w:jc w:val="both"/>
        <w:rPr>
          <w:rFonts w:ascii="Times New Roman" w:hAnsi="Times New Roman" w:cs="Times New Roman"/>
          <w:sz w:val="28"/>
          <w:szCs w:val="28"/>
        </w:rPr>
      </w:pPr>
    </w:p>
    <w:p w14:paraId="0C162A8D" w14:textId="5BA6D56C" w:rsidR="00C2462F" w:rsidRPr="0063666F" w:rsidRDefault="00C2462F" w:rsidP="00C2462F">
      <w:pPr>
        <w:pStyle w:val="ConsPlusNormal0"/>
        <w:ind w:firstLine="540"/>
        <w:jc w:val="both"/>
        <w:rPr>
          <w:rFonts w:ascii="Times New Roman" w:hAnsi="Times New Roman" w:cs="Times New Roman"/>
          <w:sz w:val="28"/>
          <w:szCs w:val="28"/>
        </w:rPr>
      </w:pPr>
      <w:bookmarkStart w:id="2" w:name="Par104"/>
      <w:bookmarkEnd w:id="2"/>
      <w:r w:rsidRPr="0063666F">
        <w:rPr>
          <w:rFonts w:ascii="Times New Roman" w:hAnsi="Times New Roman" w:cs="Times New Roman"/>
          <w:sz w:val="28"/>
          <w:szCs w:val="28"/>
        </w:rPr>
        <w:t xml:space="preserve">2.3. Результатом предоставления муниципальной услуги является принятие одного из решений, оформляемого в виде постановления администрации </w:t>
      </w:r>
      <w:r w:rsidR="004459DB">
        <w:rPr>
          <w:rFonts w:ascii="Times New Roman" w:hAnsi="Times New Roman" w:cs="Times New Roman"/>
          <w:sz w:val="28"/>
          <w:szCs w:val="28"/>
        </w:rPr>
        <w:t>сельского поселения «</w:t>
      </w:r>
      <w:proofErr w:type="spellStart"/>
      <w:r w:rsidR="004459DB">
        <w:rPr>
          <w:rFonts w:ascii="Times New Roman" w:hAnsi="Times New Roman" w:cs="Times New Roman"/>
          <w:sz w:val="28"/>
          <w:szCs w:val="28"/>
        </w:rPr>
        <w:t>Казановское</w:t>
      </w:r>
      <w:proofErr w:type="spellEnd"/>
      <w:r w:rsidR="004459DB">
        <w:rPr>
          <w:rFonts w:ascii="Times New Roman" w:hAnsi="Times New Roman" w:cs="Times New Roman"/>
          <w:sz w:val="28"/>
          <w:szCs w:val="28"/>
        </w:rPr>
        <w:t>» муниципального района «</w:t>
      </w:r>
      <w:proofErr w:type="spellStart"/>
      <w:r w:rsidR="004459DB">
        <w:rPr>
          <w:rFonts w:ascii="Times New Roman" w:hAnsi="Times New Roman" w:cs="Times New Roman"/>
          <w:sz w:val="28"/>
          <w:szCs w:val="28"/>
        </w:rPr>
        <w:t>Шилкинский</w:t>
      </w:r>
      <w:proofErr w:type="spellEnd"/>
      <w:r w:rsidR="004459DB">
        <w:rPr>
          <w:rFonts w:ascii="Times New Roman" w:hAnsi="Times New Roman" w:cs="Times New Roman"/>
          <w:sz w:val="28"/>
          <w:szCs w:val="28"/>
        </w:rPr>
        <w:t xml:space="preserve"> район» Забайкальского края</w:t>
      </w:r>
      <w:r w:rsidRPr="0063666F">
        <w:rPr>
          <w:rFonts w:ascii="Times New Roman" w:hAnsi="Times New Roman" w:cs="Times New Roman"/>
          <w:sz w:val="28"/>
          <w:szCs w:val="28"/>
        </w:rPr>
        <w:t>:</w:t>
      </w:r>
    </w:p>
    <w:p w14:paraId="496B07DD"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о соответствии помещения требованиям, предъявляемым к жилому помещению, и его пригодности для проживания;</w:t>
      </w:r>
    </w:p>
    <w:p w14:paraId="2A197C4F"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 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w:t>
      </w:r>
      <w:r w:rsidRPr="0063666F">
        <w:rPr>
          <w:rFonts w:ascii="Times New Roman" w:hAnsi="Times New Roman" w:cs="Times New Roman"/>
          <w:sz w:val="28"/>
          <w:szCs w:val="28"/>
        </w:rPr>
        <w:lastRenderedPageBreak/>
        <w:t>помещения в соответствие с установленными требованиями;</w:t>
      </w:r>
    </w:p>
    <w:p w14:paraId="2EC2A011"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о выявлении оснований для признания помещения непригодным для проживания;</w:t>
      </w:r>
    </w:p>
    <w:p w14:paraId="7B837CF2"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об отсутствии оснований для признания жилого помещения непригодным для проживания;</w:t>
      </w:r>
    </w:p>
    <w:p w14:paraId="7E5D48C5"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о выявлении оснований для признания многоквартирного дома аварийным и подлежащим реконструкции;</w:t>
      </w:r>
    </w:p>
    <w:p w14:paraId="5BBDAD51"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о выявлении оснований для признания многоквартирного дома аварийным и подлежащим сносу;</w:t>
      </w:r>
    </w:p>
    <w:p w14:paraId="16AEF118"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об отсутствии оснований для признания многоквартирного дома аварийным и подлежащим сносу или реконструкции.</w:t>
      </w:r>
    </w:p>
    <w:p w14:paraId="5063D213" w14:textId="378BB092"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В 5-дневный срок со дня принятия решения, оформляемого в виде постановления администрации </w:t>
      </w:r>
      <w:r w:rsidR="004459DB">
        <w:rPr>
          <w:rFonts w:ascii="Times New Roman" w:hAnsi="Times New Roman" w:cs="Times New Roman"/>
          <w:sz w:val="28"/>
          <w:szCs w:val="28"/>
        </w:rPr>
        <w:t>сельского поселения «</w:t>
      </w:r>
      <w:proofErr w:type="spellStart"/>
      <w:r w:rsidR="004459DB">
        <w:rPr>
          <w:rFonts w:ascii="Times New Roman" w:hAnsi="Times New Roman" w:cs="Times New Roman"/>
          <w:sz w:val="28"/>
          <w:szCs w:val="28"/>
        </w:rPr>
        <w:t>Казановское</w:t>
      </w:r>
      <w:proofErr w:type="spellEnd"/>
      <w:r w:rsidR="004459DB">
        <w:rPr>
          <w:rFonts w:ascii="Times New Roman" w:hAnsi="Times New Roman" w:cs="Times New Roman"/>
          <w:sz w:val="28"/>
          <w:szCs w:val="28"/>
        </w:rPr>
        <w:t>» муниципального района «</w:t>
      </w:r>
      <w:proofErr w:type="spellStart"/>
      <w:r w:rsidR="004459DB">
        <w:rPr>
          <w:rFonts w:ascii="Times New Roman" w:hAnsi="Times New Roman" w:cs="Times New Roman"/>
          <w:sz w:val="28"/>
          <w:szCs w:val="28"/>
        </w:rPr>
        <w:t>Шилкинский</w:t>
      </w:r>
      <w:proofErr w:type="spellEnd"/>
      <w:r w:rsidR="004459DB">
        <w:rPr>
          <w:rFonts w:ascii="Times New Roman" w:hAnsi="Times New Roman" w:cs="Times New Roman"/>
          <w:sz w:val="28"/>
          <w:szCs w:val="28"/>
        </w:rPr>
        <w:t xml:space="preserve"> район» Забайкальского края</w:t>
      </w:r>
      <w:r w:rsidRPr="0063666F">
        <w:rPr>
          <w:rFonts w:ascii="Times New Roman" w:hAnsi="Times New Roman" w:cs="Times New Roman"/>
          <w:sz w:val="28"/>
          <w:szCs w:val="28"/>
        </w:rPr>
        <w:t xml:space="preserve">, Уполномоченный орган направляет Заявителю в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портал или региональный портал государственных и муниципальных услуг (при его наличии), по 1 экземпляру постановления администрации </w:t>
      </w:r>
      <w:r w:rsidR="004459DB">
        <w:rPr>
          <w:rFonts w:ascii="Times New Roman" w:hAnsi="Times New Roman" w:cs="Times New Roman"/>
          <w:sz w:val="28"/>
          <w:szCs w:val="28"/>
        </w:rPr>
        <w:t>сельского поселения «</w:t>
      </w:r>
      <w:proofErr w:type="spellStart"/>
      <w:r w:rsidR="004459DB">
        <w:rPr>
          <w:rFonts w:ascii="Times New Roman" w:hAnsi="Times New Roman" w:cs="Times New Roman"/>
          <w:sz w:val="28"/>
          <w:szCs w:val="28"/>
        </w:rPr>
        <w:t>Казановское</w:t>
      </w:r>
      <w:proofErr w:type="spellEnd"/>
      <w:r w:rsidR="004459DB">
        <w:rPr>
          <w:rFonts w:ascii="Times New Roman" w:hAnsi="Times New Roman" w:cs="Times New Roman"/>
          <w:sz w:val="28"/>
          <w:szCs w:val="28"/>
        </w:rPr>
        <w:t>» муниципального района «</w:t>
      </w:r>
      <w:proofErr w:type="spellStart"/>
      <w:r w:rsidR="004459DB">
        <w:rPr>
          <w:rFonts w:ascii="Times New Roman" w:hAnsi="Times New Roman" w:cs="Times New Roman"/>
          <w:sz w:val="28"/>
          <w:szCs w:val="28"/>
        </w:rPr>
        <w:t>Шилкинский</w:t>
      </w:r>
      <w:proofErr w:type="spellEnd"/>
      <w:r w:rsidR="004459DB">
        <w:rPr>
          <w:rFonts w:ascii="Times New Roman" w:hAnsi="Times New Roman" w:cs="Times New Roman"/>
          <w:sz w:val="28"/>
          <w:szCs w:val="28"/>
        </w:rPr>
        <w:t xml:space="preserve"> район» Забайкальского края</w:t>
      </w:r>
      <w:r w:rsidR="004459DB" w:rsidRPr="0063666F">
        <w:rPr>
          <w:rFonts w:ascii="Times New Roman" w:hAnsi="Times New Roman" w:cs="Times New Roman"/>
          <w:sz w:val="28"/>
          <w:szCs w:val="28"/>
        </w:rPr>
        <w:t xml:space="preserve"> </w:t>
      </w:r>
      <w:r w:rsidRPr="0063666F">
        <w:rPr>
          <w:rFonts w:ascii="Times New Roman" w:hAnsi="Times New Roman" w:cs="Times New Roman"/>
          <w:sz w:val="28"/>
          <w:szCs w:val="28"/>
        </w:rPr>
        <w:t>и заключения межведомственной комиссии.</w:t>
      </w:r>
    </w:p>
    <w:p w14:paraId="207F1120" w14:textId="77777777" w:rsidR="00C2462F" w:rsidRPr="0063666F" w:rsidRDefault="00C2462F" w:rsidP="00C2462F">
      <w:pPr>
        <w:pStyle w:val="ConsPlusNormal0"/>
        <w:jc w:val="both"/>
        <w:rPr>
          <w:rFonts w:ascii="Times New Roman" w:hAnsi="Times New Roman" w:cs="Times New Roman"/>
          <w:sz w:val="28"/>
          <w:szCs w:val="28"/>
        </w:rPr>
      </w:pPr>
    </w:p>
    <w:p w14:paraId="45C0B385" w14:textId="77777777" w:rsidR="00C2462F" w:rsidRPr="0063666F" w:rsidRDefault="00C2462F" w:rsidP="00C2462F">
      <w:pPr>
        <w:pStyle w:val="ConsPlusTitle"/>
        <w:jc w:val="center"/>
        <w:outlineLvl w:val="2"/>
      </w:pPr>
      <w:r w:rsidRPr="0063666F">
        <w:t>Срок предоставления муниципальной услуги</w:t>
      </w:r>
    </w:p>
    <w:p w14:paraId="0CB3C651" w14:textId="77777777" w:rsidR="00C2462F" w:rsidRPr="0063666F" w:rsidRDefault="00C2462F" w:rsidP="00C2462F">
      <w:pPr>
        <w:pStyle w:val="ConsPlusNormal0"/>
        <w:jc w:val="both"/>
        <w:rPr>
          <w:rFonts w:ascii="Times New Roman" w:hAnsi="Times New Roman" w:cs="Times New Roman"/>
          <w:sz w:val="28"/>
          <w:szCs w:val="28"/>
        </w:rPr>
      </w:pPr>
    </w:p>
    <w:p w14:paraId="67CBD276"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2.4. Уполномоченный орган принимает одно из решений, указанных в </w:t>
      </w:r>
      <w:hyperlink w:anchor="Par104" w:tooltip="2.3. Результатом предоставления муниципальной услуги является принятие одного из решений, оформляемого в виде постановления Администрации ЗАТО г. Железногорск:" w:history="1">
        <w:r w:rsidRPr="0063666F">
          <w:rPr>
            <w:rFonts w:ascii="Times New Roman" w:hAnsi="Times New Roman" w:cs="Times New Roman"/>
            <w:sz w:val="28"/>
            <w:szCs w:val="28"/>
          </w:rPr>
          <w:t>пункте 2.3</w:t>
        </w:r>
      </w:hyperlink>
      <w:r w:rsidRPr="0063666F">
        <w:rPr>
          <w:rFonts w:ascii="Times New Roman" w:hAnsi="Times New Roman" w:cs="Times New Roman"/>
          <w:sz w:val="28"/>
          <w:szCs w:val="28"/>
        </w:rPr>
        <w:t xml:space="preserve"> настоящего Административного регламента, в течение 30 календарных дней со дня получения заключения межведомственной комиссии.</w:t>
      </w:r>
    </w:p>
    <w:p w14:paraId="1155EC2F"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2.5. Межведомственная комиссия рассматривает поступившее заявление, или заключение органа государственного надзора (контроля) и принимает решение (в виде заключения) в течение 30 календарных дней с даты регистрации.</w:t>
      </w:r>
    </w:p>
    <w:p w14:paraId="28528F75" w14:textId="77777777" w:rsidR="00C2462F" w:rsidRPr="0063666F" w:rsidRDefault="00C2462F" w:rsidP="00C2462F">
      <w:pPr>
        <w:pStyle w:val="ConsPlusNormal0"/>
        <w:jc w:val="both"/>
        <w:rPr>
          <w:rFonts w:ascii="Times New Roman" w:hAnsi="Times New Roman" w:cs="Times New Roman"/>
          <w:sz w:val="28"/>
          <w:szCs w:val="28"/>
        </w:rPr>
      </w:pPr>
    </w:p>
    <w:p w14:paraId="025640D1" w14:textId="77777777" w:rsidR="00C2462F" w:rsidRPr="0063666F" w:rsidRDefault="00C2462F" w:rsidP="00C2462F">
      <w:pPr>
        <w:pStyle w:val="ConsPlusTitle"/>
        <w:jc w:val="center"/>
        <w:outlineLvl w:val="2"/>
      </w:pPr>
      <w:r w:rsidRPr="0063666F">
        <w:t>Нормативные правовые акты, регулирующие предоставление</w:t>
      </w:r>
    </w:p>
    <w:p w14:paraId="42014613" w14:textId="77777777" w:rsidR="00C2462F" w:rsidRPr="0063666F" w:rsidRDefault="00C2462F" w:rsidP="00C2462F">
      <w:pPr>
        <w:pStyle w:val="ConsPlusTitle"/>
        <w:jc w:val="center"/>
      </w:pPr>
      <w:r w:rsidRPr="0063666F">
        <w:t>муниципальной услуги</w:t>
      </w:r>
    </w:p>
    <w:p w14:paraId="45EA30EE" w14:textId="77777777" w:rsidR="00C2462F" w:rsidRPr="0063666F" w:rsidRDefault="00C2462F" w:rsidP="00C2462F">
      <w:pPr>
        <w:pStyle w:val="ConsPlusNormal0"/>
        <w:jc w:val="both"/>
        <w:rPr>
          <w:rFonts w:ascii="Times New Roman" w:hAnsi="Times New Roman" w:cs="Times New Roman"/>
          <w:sz w:val="28"/>
          <w:szCs w:val="28"/>
        </w:rPr>
      </w:pPr>
    </w:p>
    <w:p w14:paraId="4463E5C4" w14:textId="77777777" w:rsidR="00C2462F" w:rsidRPr="0063666F" w:rsidRDefault="00C2462F" w:rsidP="00C2462F">
      <w:pPr>
        <w:pStyle w:val="ConsPlusNormal0"/>
        <w:ind w:firstLine="540"/>
        <w:jc w:val="both"/>
        <w:rPr>
          <w:rFonts w:ascii="Times New Roman" w:hAnsi="Times New Roman" w:cs="Times New Roman"/>
          <w:sz w:val="28"/>
          <w:szCs w:val="28"/>
        </w:rPr>
      </w:pPr>
      <w:bookmarkStart w:id="3" w:name="Par122"/>
      <w:bookmarkEnd w:id="3"/>
      <w:r w:rsidRPr="0063666F">
        <w:rPr>
          <w:rFonts w:ascii="Times New Roman" w:hAnsi="Times New Roman" w:cs="Times New Roman"/>
          <w:sz w:val="28"/>
          <w:szCs w:val="28"/>
        </w:rPr>
        <w:t>2.6. Правовые основания для предоставления муниципальной услуги:</w:t>
      </w:r>
    </w:p>
    <w:p w14:paraId="477258BC"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 </w:t>
      </w:r>
      <w:hyperlink r:id="rId10" w:history="1">
        <w:r w:rsidRPr="0063666F">
          <w:rPr>
            <w:rFonts w:ascii="Times New Roman" w:hAnsi="Times New Roman" w:cs="Times New Roman"/>
            <w:sz w:val="28"/>
            <w:szCs w:val="28"/>
          </w:rPr>
          <w:t>Конституция</w:t>
        </w:r>
      </w:hyperlink>
      <w:r w:rsidRPr="0063666F">
        <w:rPr>
          <w:rFonts w:ascii="Times New Roman" w:hAnsi="Times New Roman" w:cs="Times New Roman"/>
          <w:sz w:val="28"/>
          <w:szCs w:val="28"/>
        </w:rPr>
        <w:t xml:space="preserve"> Российской Федерации;</w:t>
      </w:r>
    </w:p>
    <w:p w14:paraId="08C2F78C"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 Жилищный </w:t>
      </w:r>
      <w:hyperlink r:id="rId11" w:history="1">
        <w:r w:rsidRPr="0063666F">
          <w:rPr>
            <w:rFonts w:ascii="Times New Roman" w:hAnsi="Times New Roman" w:cs="Times New Roman"/>
            <w:sz w:val="28"/>
            <w:szCs w:val="28"/>
          </w:rPr>
          <w:t>кодекс</w:t>
        </w:r>
      </w:hyperlink>
      <w:r w:rsidRPr="0063666F">
        <w:rPr>
          <w:rFonts w:ascii="Times New Roman" w:hAnsi="Times New Roman" w:cs="Times New Roman"/>
          <w:sz w:val="28"/>
          <w:szCs w:val="28"/>
        </w:rPr>
        <w:t xml:space="preserve"> Российской Федерации;</w:t>
      </w:r>
    </w:p>
    <w:p w14:paraId="3A9F61C5"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 Федеральный </w:t>
      </w:r>
      <w:hyperlink r:id="rId12" w:history="1">
        <w:r w:rsidRPr="0063666F">
          <w:rPr>
            <w:rFonts w:ascii="Times New Roman" w:hAnsi="Times New Roman" w:cs="Times New Roman"/>
            <w:sz w:val="28"/>
            <w:szCs w:val="28"/>
          </w:rPr>
          <w:t>закон</w:t>
        </w:r>
      </w:hyperlink>
      <w:r w:rsidRPr="0063666F">
        <w:rPr>
          <w:rFonts w:ascii="Times New Roman" w:hAnsi="Times New Roman" w:cs="Times New Roman"/>
          <w:sz w:val="28"/>
          <w:szCs w:val="28"/>
        </w:rPr>
        <w:t xml:space="preserve"> от 27.07.2010 №210-ФЗ «Об организации предоставления государственных и муниципальных услуг»;</w:t>
      </w:r>
    </w:p>
    <w:p w14:paraId="0F7686FB"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 Федеральный </w:t>
      </w:r>
      <w:hyperlink r:id="rId13" w:history="1">
        <w:r w:rsidRPr="0063666F">
          <w:rPr>
            <w:rFonts w:ascii="Times New Roman" w:hAnsi="Times New Roman" w:cs="Times New Roman"/>
            <w:sz w:val="28"/>
            <w:szCs w:val="28"/>
          </w:rPr>
          <w:t>закон</w:t>
        </w:r>
      </w:hyperlink>
      <w:r w:rsidRPr="0063666F">
        <w:rPr>
          <w:rFonts w:ascii="Times New Roman" w:hAnsi="Times New Roman" w:cs="Times New Roman"/>
          <w:sz w:val="28"/>
          <w:szCs w:val="28"/>
        </w:rPr>
        <w:t xml:space="preserve"> от 06.10.2003 №131-ФЗ «Об общих принципах организации местного самоуправления в Российской Федерации»;</w:t>
      </w:r>
    </w:p>
    <w:p w14:paraId="5124F871"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 Федеральный </w:t>
      </w:r>
      <w:hyperlink r:id="rId14" w:history="1">
        <w:r w:rsidRPr="0063666F">
          <w:rPr>
            <w:rFonts w:ascii="Times New Roman" w:hAnsi="Times New Roman" w:cs="Times New Roman"/>
            <w:sz w:val="28"/>
            <w:szCs w:val="28"/>
          </w:rPr>
          <w:t>закон</w:t>
        </w:r>
      </w:hyperlink>
      <w:r w:rsidRPr="0063666F">
        <w:rPr>
          <w:rFonts w:ascii="Times New Roman" w:hAnsi="Times New Roman" w:cs="Times New Roman"/>
          <w:sz w:val="28"/>
          <w:szCs w:val="28"/>
        </w:rPr>
        <w:t xml:space="preserve"> от 27.07.2006 №152-ФЗ «О персональных данных»;</w:t>
      </w:r>
    </w:p>
    <w:p w14:paraId="125BD5CE"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lastRenderedPageBreak/>
        <w:t xml:space="preserve">- Федеральный </w:t>
      </w:r>
      <w:hyperlink r:id="rId15" w:history="1">
        <w:r w:rsidRPr="0063666F">
          <w:rPr>
            <w:rFonts w:ascii="Times New Roman" w:hAnsi="Times New Roman" w:cs="Times New Roman"/>
            <w:sz w:val="28"/>
            <w:szCs w:val="28"/>
          </w:rPr>
          <w:t>закон</w:t>
        </w:r>
      </w:hyperlink>
      <w:r w:rsidRPr="0063666F">
        <w:rPr>
          <w:rFonts w:ascii="Times New Roman" w:hAnsi="Times New Roman" w:cs="Times New Roman"/>
          <w:sz w:val="28"/>
          <w:szCs w:val="28"/>
        </w:rPr>
        <w:t xml:space="preserve"> от 02.05.2006 №59-ФЗ «О порядке рассмотрения обращений граждан Российской Федерации»;</w:t>
      </w:r>
    </w:p>
    <w:p w14:paraId="6825EFA3"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 </w:t>
      </w:r>
      <w:hyperlink r:id="rId16" w:history="1">
        <w:r w:rsidRPr="0063666F">
          <w:rPr>
            <w:rFonts w:ascii="Times New Roman" w:hAnsi="Times New Roman" w:cs="Times New Roman"/>
            <w:sz w:val="28"/>
            <w:szCs w:val="28"/>
          </w:rPr>
          <w:t>Постановление</w:t>
        </w:r>
      </w:hyperlink>
      <w:r w:rsidRPr="0063666F">
        <w:rPr>
          <w:rFonts w:ascii="Times New Roman" w:hAnsi="Times New Roman" w:cs="Times New Roman"/>
          <w:sz w:val="28"/>
          <w:szCs w:val="28"/>
        </w:rPr>
        <w:t xml:space="preserve"> Правительства РФ от 28.01.2006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14:paraId="1D78620C" w14:textId="36BEC0BD" w:rsidR="00C2462F" w:rsidRDefault="00C2462F" w:rsidP="004459DB">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 Устав </w:t>
      </w:r>
      <w:r w:rsidR="004459DB">
        <w:rPr>
          <w:rFonts w:ascii="Times New Roman" w:hAnsi="Times New Roman" w:cs="Times New Roman"/>
          <w:sz w:val="28"/>
          <w:szCs w:val="28"/>
        </w:rPr>
        <w:t>сельского поселения «</w:t>
      </w:r>
      <w:proofErr w:type="spellStart"/>
      <w:r w:rsidR="004459DB">
        <w:rPr>
          <w:rFonts w:ascii="Times New Roman" w:hAnsi="Times New Roman" w:cs="Times New Roman"/>
          <w:sz w:val="28"/>
          <w:szCs w:val="28"/>
        </w:rPr>
        <w:t>Казановское</w:t>
      </w:r>
      <w:proofErr w:type="spellEnd"/>
      <w:r w:rsidR="004459DB">
        <w:rPr>
          <w:rFonts w:ascii="Times New Roman" w:hAnsi="Times New Roman" w:cs="Times New Roman"/>
          <w:sz w:val="28"/>
          <w:szCs w:val="28"/>
        </w:rPr>
        <w:t>» муниципального района «</w:t>
      </w:r>
      <w:proofErr w:type="spellStart"/>
      <w:r w:rsidR="004459DB">
        <w:rPr>
          <w:rFonts w:ascii="Times New Roman" w:hAnsi="Times New Roman" w:cs="Times New Roman"/>
          <w:sz w:val="28"/>
          <w:szCs w:val="28"/>
        </w:rPr>
        <w:t>Шилкинский</w:t>
      </w:r>
      <w:proofErr w:type="spellEnd"/>
      <w:r w:rsidR="004459DB">
        <w:rPr>
          <w:rFonts w:ascii="Times New Roman" w:hAnsi="Times New Roman" w:cs="Times New Roman"/>
          <w:sz w:val="28"/>
          <w:szCs w:val="28"/>
        </w:rPr>
        <w:t xml:space="preserve"> район» Забайкальского края.</w:t>
      </w:r>
    </w:p>
    <w:p w14:paraId="265DEDF3" w14:textId="77777777" w:rsidR="004459DB" w:rsidRPr="0063666F" w:rsidRDefault="004459DB" w:rsidP="004459DB">
      <w:pPr>
        <w:pStyle w:val="ConsPlusNormal0"/>
        <w:ind w:firstLine="540"/>
        <w:jc w:val="both"/>
        <w:rPr>
          <w:rFonts w:ascii="Times New Roman" w:hAnsi="Times New Roman" w:cs="Times New Roman"/>
          <w:sz w:val="28"/>
          <w:szCs w:val="28"/>
        </w:rPr>
      </w:pPr>
    </w:p>
    <w:p w14:paraId="2E56223A" w14:textId="77777777" w:rsidR="00C2462F" w:rsidRPr="0063666F" w:rsidRDefault="00C2462F" w:rsidP="00C2462F">
      <w:pPr>
        <w:pStyle w:val="ConsPlusTitle"/>
        <w:jc w:val="center"/>
        <w:outlineLvl w:val="2"/>
      </w:pPr>
      <w:r w:rsidRPr="0063666F">
        <w:t>Исчерпывающий перечень документов и сведений, необходимых</w:t>
      </w:r>
    </w:p>
    <w:p w14:paraId="396BE9EE" w14:textId="77777777" w:rsidR="00C2462F" w:rsidRPr="0063666F" w:rsidRDefault="00C2462F" w:rsidP="00C2462F">
      <w:pPr>
        <w:pStyle w:val="ConsPlusTitle"/>
        <w:jc w:val="center"/>
      </w:pPr>
      <w:r w:rsidRPr="0063666F">
        <w:t>в соответствии с нормативными правовыми актами</w:t>
      </w:r>
    </w:p>
    <w:p w14:paraId="7BFA27A6" w14:textId="77777777" w:rsidR="00C2462F" w:rsidRPr="0063666F" w:rsidRDefault="00C2462F" w:rsidP="00C2462F">
      <w:pPr>
        <w:pStyle w:val="ConsPlusTitle"/>
        <w:jc w:val="center"/>
      </w:pPr>
      <w:r w:rsidRPr="0063666F">
        <w:t>для предоставления муниципальной услуги</w:t>
      </w:r>
    </w:p>
    <w:p w14:paraId="46D0037D" w14:textId="77777777" w:rsidR="00C2462F" w:rsidRPr="0063666F" w:rsidRDefault="00C2462F" w:rsidP="00C2462F">
      <w:pPr>
        <w:pStyle w:val="ConsPlusNormal0"/>
        <w:jc w:val="both"/>
        <w:rPr>
          <w:rFonts w:ascii="Times New Roman" w:hAnsi="Times New Roman" w:cs="Times New Roman"/>
          <w:sz w:val="28"/>
          <w:szCs w:val="28"/>
        </w:rPr>
      </w:pPr>
    </w:p>
    <w:p w14:paraId="3522B9BD"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2.7. Для предоставления муниципальной услуги Заявитель представляет в Уполномоченный орган следующие документы:</w:t>
      </w:r>
    </w:p>
    <w:p w14:paraId="103C4DA5"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а) заявление о признании помещения жилым помещением или жилого помещения непригодным для проживания и (или) многоквартирного дома аварийным и подлежащим сносу или реконструкции;</w:t>
      </w:r>
    </w:p>
    <w:p w14:paraId="747B7F71"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б) копии правоустанавливающих документов на жилое помещение, право на которое не зарегистрировано в Едином государственном реестре недвижимости;</w:t>
      </w:r>
    </w:p>
    <w:p w14:paraId="40D4FD59"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в) в отношении нежилого помещения для признания его в дальнейшем жилым помещением - проект реконструкции нежилого помещения;</w:t>
      </w:r>
    </w:p>
    <w:p w14:paraId="46081D5E"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г)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14:paraId="405B776A" w14:textId="2E3D6E8F"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д) заключение специализированной организации по результатам обследования элементов ограждающих и несущих конструкций жилого помещения - в случае, если в соответствии с </w:t>
      </w:r>
      <w:hyperlink r:id="rId17" w:history="1">
        <w:r w:rsidRPr="0063666F">
          <w:rPr>
            <w:rFonts w:ascii="Times New Roman" w:hAnsi="Times New Roman" w:cs="Times New Roman"/>
            <w:sz w:val="28"/>
            <w:szCs w:val="28"/>
          </w:rPr>
          <w:t>абзацем третьим пункта 44</w:t>
        </w:r>
      </w:hyperlink>
      <w:r w:rsidRPr="0063666F">
        <w:rPr>
          <w:rFonts w:ascii="Times New Roman" w:hAnsi="Times New Roman" w:cs="Times New Roman"/>
          <w:sz w:val="28"/>
          <w:szCs w:val="28"/>
        </w:rPr>
        <w:t xml:space="preserve">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утвержденным Постановлением Правительства РФ от 28.01.2006 №</w:t>
      </w:r>
      <w:r w:rsidR="00231D6F">
        <w:rPr>
          <w:rFonts w:ascii="Times New Roman" w:hAnsi="Times New Roman" w:cs="Times New Roman"/>
          <w:sz w:val="28"/>
          <w:szCs w:val="28"/>
        </w:rPr>
        <w:t xml:space="preserve"> </w:t>
      </w:r>
      <w:r w:rsidRPr="0063666F">
        <w:rPr>
          <w:rFonts w:ascii="Times New Roman" w:hAnsi="Times New Roman" w:cs="Times New Roman"/>
          <w:sz w:val="28"/>
          <w:szCs w:val="28"/>
        </w:rPr>
        <w:t>47 (далее - Положение №</w:t>
      </w:r>
      <w:r w:rsidR="00231D6F">
        <w:rPr>
          <w:rFonts w:ascii="Times New Roman" w:hAnsi="Times New Roman" w:cs="Times New Roman"/>
          <w:sz w:val="28"/>
          <w:szCs w:val="28"/>
        </w:rPr>
        <w:t xml:space="preserve"> </w:t>
      </w:r>
      <w:r w:rsidRPr="0063666F">
        <w:rPr>
          <w:rFonts w:ascii="Times New Roman" w:hAnsi="Times New Roman" w:cs="Times New Roman"/>
          <w:sz w:val="28"/>
          <w:szCs w:val="28"/>
        </w:rPr>
        <w:t>47) предоставление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требованиям;</w:t>
      </w:r>
    </w:p>
    <w:p w14:paraId="1000F64D"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е) заявления, письма, жалобы граждан на неудовлетворительные условия проживания - по усмотрению Заявителя.</w:t>
      </w:r>
    </w:p>
    <w:p w14:paraId="0FF5A4D1"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2.8. Уполномоченный орган не вправе требовать от Заявителя:</w:t>
      </w:r>
    </w:p>
    <w:p w14:paraId="5DC0AC48"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w:t>
      </w:r>
      <w:r w:rsidRPr="0063666F">
        <w:rPr>
          <w:rFonts w:ascii="Times New Roman" w:hAnsi="Times New Roman" w:cs="Times New Roman"/>
          <w:sz w:val="28"/>
          <w:szCs w:val="28"/>
        </w:rPr>
        <w:lastRenderedPageBreak/>
        <w:t>возникающие в связи с предоставлением муниципальных услуг;</w:t>
      </w:r>
    </w:p>
    <w:p w14:paraId="439E3580"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предусмотренных </w:t>
      </w:r>
      <w:hyperlink r:id="rId18" w:history="1">
        <w:r w:rsidRPr="0063666F">
          <w:rPr>
            <w:rFonts w:ascii="Times New Roman" w:hAnsi="Times New Roman" w:cs="Times New Roman"/>
            <w:sz w:val="28"/>
            <w:szCs w:val="28"/>
          </w:rPr>
          <w:t>частью 1 статьи 1</w:t>
        </w:r>
      </w:hyperlink>
      <w:r w:rsidRPr="0063666F">
        <w:rPr>
          <w:rFonts w:ascii="Times New Roman" w:hAnsi="Times New Roman" w:cs="Times New Roman"/>
          <w:sz w:val="28"/>
          <w:szCs w:val="28"/>
        </w:rPr>
        <w:t xml:space="preserve"> Федерального закона от 27.07.2010 №210-ФЗ «Об организации предоставления государственных и муниципальных услуг» (далее - Федеральный закон №210-ФЗ),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настоящей статьи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14:paraId="27774632"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9" w:history="1">
        <w:r w:rsidRPr="0063666F">
          <w:rPr>
            <w:rFonts w:ascii="Times New Roman" w:hAnsi="Times New Roman" w:cs="Times New Roman"/>
            <w:sz w:val="28"/>
            <w:szCs w:val="28"/>
          </w:rPr>
          <w:t>части 1 статьи 9</w:t>
        </w:r>
      </w:hyperlink>
      <w:r w:rsidRPr="0063666F">
        <w:rPr>
          <w:rFonts w:ascii="Times New Roman" w:hAnsi="Times New Roman" w:cs="Times New Roman"/>
          <w:sz w:val="28"/>
          <w:szCs w:val="28"/>
        </w:rPr>
        <w:t xml:space="preserve"> Федерального закона №210-ФЗ;</w:t>
      </w:r>
    </w:p>
    <w:p w14:paraId="25CCA5B6"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36FDFDC7"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48FD79C8"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3F35DA3A"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1001C47B"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w:t>
      </w:r>
      <w:r w:rsidRPr="0063666F">
        <w:rPr>
          <w:rFonts w:ascii="Times New Roman" w:hAnsi="Times New Roman" w:cs="Times New Roman"/>
          <w:sz w:val="28"/>
          <w:szCs w:val="28"/>
        </w:rPr>
        <w:lastRenderedPageBreak/>
        <w:t xml:space="preserve">организации, предусмотренной </w:t>
      </w:r>
      <w:hyperlink r:id="rId20" w:history="1">
        <w:r w:rsidRPr="0063666F">
          <w:rPr>
            <w:rFonts w:ascii="Times New Roman" w:hAnsi="Times New Roman" w:cs="Times New Roman"/>
            <w:sz w:val="28"/>
            <w:szCs w:val="28"/>
          </w:rPr>
          <w:t>частью 1.1 статьи 16</w:t>
        </w:r>
      </w:hyperlink>
      <w:r w:rsidRPr="0063666F">
        <w:rPr>
          <w:rFonts w:ascii="Times New Roman" w:hAnsi="Times New Roman" w:cs="Times New Roman"/>
          <w:sz w:val="28"/>
          <w:szCs w:val="28"/>
        </w:rPr>
        <w:t xml:space="preserve"> Федерального закона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1" w:history="1">
        <w:r w:rsidRPr="0063666F">
          <w:rPr>
            <w:rFonts w:ascii="Times New Roman" w:hAnsi="Times New Roman" w:cs="Times New Roman"/>
            <w:sz w:val="28"/>
            <w:szCs w:val="28"/>
          </w:rPr>
          <w:t>частью 1.1 статьи 16</w:t>
        </w:r>
      </w:hyperlink>
      <w:r w:rsidRPr="0063666F">
        <w:rPr>
          <w:rFonts w:ascii="Times New Roman" w:hAnsi="Times New Roman" w:cs="Times New Roman"/>
          <w:sz w:val="28"/>
          <w:szCs w:val="28"/>
        </w:rPr>
        <w:t xml:space="preserve"> Федерального закона №210-ФЗ, уведомляется Заявитель, а также приносятся извинения за доставленные неудобства;</w:t>
      </w:r>
    </w:p>
    <w:p w14:paraId="2EDB5B41"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5) предоставления на бумажном носителе документов и информации, электронные образы которых ранее были заверены в соответствии с </w:t>
      </w:r>
      <w:hyperlink r:id="rId22" w:history="1">
        <w:r w:rsidRPr="0063666F">
          <w:rPr>
            <w:rFonts w:ascii="Times New Roman" w:hAnsi="Times New Roman" w:cs="Times New Roman"/>
            <w:sz w:val="28"/>
            <w:szCs w:val="28"/>
          </w:rPr>
          <w:t>пунктом 7.2 части 1 статьи 16</w:t>
        </w:r>
      </w:hyperlink>
      <w:r w:rsidRPr="0063666F">
        <w:rPr>
          <w:rFonts w:ascii="Times New Roman" w:hAnsi="Times New Roman" w:cs="Times New Roman"/>
          <w:sz w:val="28"/>
          <w:szCs w:val="28"/>
        </w:rPr>
        <w:t xml:space="preserve"> Федерального закона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3048ABC6" w14:textId="77777777" w:rsidR="00C2462F" w:rsidRPr="0063666F" w:rsidRDefault="00C2462F" w:rsidP="00C2462F">
      <w:pPr>
        <w:pStyle w:val="ConsPlusNormal0"/>
        <w:jc w:val="both"/>
        <w:rPr>
          <w:rFonts w:ascii="Times New Roman" w:hAnsi="Times New Roman" w:cs="Times New Roman"/>
          <w:sz w:val="28"/>
          <w:szCs w:val="28"/>
        </w:rPr>
      </w:pPr>
    </w:p>
    <w:p w14:paraId="6EF298A1" w14:textId="77777777" w:rsidR="00C2462F" w:rsidRPr="0063666F" w:rsidRDefault="00C2462F" w:rsidP="00C2462F">
      <w:pPr>
        <w:pStyle w:val="ConsPlusTitle"/>
        <w:jc w:val="center"/>
        <w:outlineLvl w:val="2"/>
      </w:pPr>
      <w:r w:rsidRPr="0063666F">
        <w:t>Исчерпывающий перечень оснований для отказа в приеме</w:t>
      </w:r>
    </w:p>
    <w:p w14:paraId="6BD64030" w14:textId="77777777" w:rsidR="00C2462F" w:rsidRPr="0063666F" w:rsidRDefault="00C2462F" w:rsidP="00C2462F">
      <w:pPr>
        <w:pStyle w:val="ConsPlusTitle"/>
        <w:jc w:val="center"/>
      </w:pPr>
      <w:r w:rsidRPr="0063666F">
        <w:t>документов, необходимых для предоставления</w:t>
      </w:r>
    </w:p>
    <w:p w14:paraId="15695A44" w14:textId="77777777" w:rsidR="00C2462F" w:rsidRPr="0063666F" w:rsidRDefault="00C2462F" w:rsidP="00C2462F">
      <w:pPr>
        <w:pStyle w:val="ConsPlusTitle"/>
        <w:jc w:val="center"/>
      </w:pPr>
      <w:r w:rsidRPr="0063666F">
        <w:t>муниципальной услуги</w:t>
      </w:r>
    </w:p>
    <w:p w14:paraId="05B89AAE" w14:textId="77777777" w:rsidR="00C2462F" w:rsidRPr="0063666F" w:rsidRDefault="00C2462F" w:rsidP="00C2462F">
      <w:pPr>
        <w:pStyle w:val="ConsPlusNormal0"/>
        <w:jc w:val="both"/>
        <w:rPr>
          <w:rFonts w:ascii="Times New Roman" w:hAnsi="Times New Roman" w:cs="Times New Roman"/>
          <w:sz w:val="28"/>
          <w:szCs w:val="28"/>
        </w:rPr>
      </w:pPr>
    </w:p>
    <w:p w14:paraId="1612ACA0"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2.9. Основания для отказа в приеме документов не предусмотрены.</w:t>
      </w:r>
    </w:p>
    <w:p w14:paraId="65753E6E" w14:textId="77777777" w:rsidR="00C2462F" w:rsidRPr="0063666F" w:rsidRDefault="00C2462F" w:rsidP="00C2462F">
      <w:pPr>
        <w:pStyle w:val="ConsPlusNormal0"/>
        <w:jc w:val="both"/>
        <w:rPr>
          <w:rFonts w:ascii="Times New Roman" w:hAnsi="Times New Roman" w:cs="Times New Roman"/>
          <w:sz w:val="28"/>
          <w:szCs w:val="28"/>
        </w:rPr>
      </w:pPr>
    </w:p>
    <w:p w14:paraId="5DE8E6AA" w14:textId="77777777" w:rsidR="00C2462F" w:rsidRPr="0063666F" w:rsidRDefault="00C2462F" w:rsidP="00C2462F">
      <w:pPr>
        <w:pStyle w:val="ConsPlusTitle"/>
        <w:jc w:val="center"/>
        <w:outlineLvl w:val="2"/>
      </w:pPr>
      <w:r w:rsidRPr="0063666F">
        <w:t>Исчерпывающий перечень оснований для приостановления</w:t>
      </w:r>
    </w:p>
    <w:p w14:paraId="4AE5E664" w14:textId="77777777" w:rsidR="00C2462F" w:rsidRPr="0063666F" w:rsidRDefault="00C2462F" w:rsidP="00C2462F">
      <w:pPr>
        <w:pStyle w:val="ConsPlusTitle"/>
        <w:jc w:val="center"/>
      </w:pPr>
      <w:r w:rsidRPr="0063666F">
        <w:t>предоставления муниципальной услуги или отказа</w:t>
      </w:r>
    </w:p>
    <w:p w14:paraId="70C473F9" w14:textId="77777777" w:rsidR="00C2462F" w:rsidRPr="0063666F" w:rsidRDefault="00C2462F" w:rsidP="00C2462F">
      <w:pPr>
        <w:pStyle w:val="ConsPlusTitle"/>
        <w:jc w:val="center"/>
      </w:pPr>
      <w:r w:rsidRPr="0063666F">
        <w:t>в предоставлении муниципальной услуги</w:t>
      </w:r>
    </w:p>
    <w:p w14:paraId="3BA21C01" w14:textId="77777777" w:rsidR="00C2462F" w:rsidRPr="0063666F" w:rsidRDefault="00C2462F" w:rsidP="00C2462F">
      <w:pPr>
        <w:pStyle w:val="ConsPlusNormal0"/>
        <w:jc w:val="both"/>
        <w:rPr>
          <w:rFonts w:ascii="Times New Roman" w:hAnsi="Times New Roman" w:cs="Times New Roman"/>
          <w:sz w:val="28"/>
          <w:szCs w:val="28"/>
        </w:rPr>
      </w:pPr>
    </w:p>
    <w:p w14:paraId="551938A4"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2.10. Основания для приостановления предоставления муниципальной услуги не предусмотрены.</w:t>
      </w:r>
    </w:p>
    <w:p w14:paraId="439EC318"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2.11. Уполномоченный орган отказывает в предоставлении муниципальной услуги в случае непредставления Заявителем документов, предусмотренных </w:t>
      </w:r>
      <w:hyperlink w:anchor="Par122" w:tooltip="2.6. Правовые основания для предоставления муниципальной услуги:" w:history="1">
        <w:r w:rsidRPr="0063666F">
          <w:rPr>
            <w:rFonts w:ascii="Times New Roman" w:hAnsi="Times New Roman" w:cs="Times New Roman"/>
            <w:sz w:val="28"/>
            <w:szCs w:val="28"/>
          </w:rPr>
          <w:t>пунктом 2.6</w:t>
        </w:r>
      </w:hyperlink>
      <w:r w:rsidRPr="0063666F">
        <w:rPr>
          <w:rFonts w:ascii="Times New Roman" w:hAnsi="Times New Roman" w:cs="Times New Roman"/>
          <w:sz w:val="28"/>
          <w:szCs w:val="28"/>
        </w:rPr>
        <w:t xml:space="preserve"> настоящего Административного регламента,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этом случае Уполномоченный орган возвращает без рассмотрения заявление и соответствующие документы в течение 15 календарных дней со дня истечения срока, предусмотренного </w:t>
      </w:r>
      <w:hyperlink r:id="rId23" w:history="1">
        <w:r w:rsidRPr="0063666F">
          <w:rPr>
            <w:rFonts w:ascii="Times New Roman" w:hAnsi="Times New Roman" w:cs="Times New Roman"/>
            <w:sz w:val="28"/>
            <w:szCs w:val="28"/>
          </w:rPr>
          <w:t>абзацем первым пункта 46</w:t>
        </w:r>
      </w:hyperlink>
      <w:r w:rsidRPr="0063666F">
        <w:rPr>
          <w:rFonts w:ascii="Times New Roman" w:hAnsi="Times New Roman" w:cs="Times New Roman"/>
          <w:sz w:val="28"/>
          <w:szCs w:val="28"/>
        </w:rPr>
        <w:t xml:space="preserve"> Положения №47.</w:t>
      </w:r>
    </w:p>
    <w:p w14:paraId="3CAF4F8D" w14:textId="77777777" w:rsidR="00C2462F" w:rsidRPr="0063666F" w:rsidRDefault="00C2462F" w:rsidP="00C2462F">
      <w:pPr>
        <w:pStyle w:val="ConsPlusNormal0"/>
        <w:jc w:val="both"/>
        <w:rPr>
          <w:rFonts w:ascii="Times New Roman" w:hAnsi="Times New Roman" w:cs="Times New Roman"/>
          <w:sz w:val="28"/>
          <w:szCs w:val="28"/>
        </w:rPr>
      </w:pPr>
    </w:p>
    <w:p w14:paraId="2C8BBA47" w14:textId="77777777" w:rsidR="00C2462F" w:rsidRPr="0063666F" w:rsidRDefault="00C2462F" w:rsidP="00C2462F">
      <w:pPr>
        <w:pStyle w:val="ConsPlusTitle"/>
        <w:jc w:val="center"/>
        <w:outlineLvl w:val="2"/>
      </w:pPr>
      <w:r w:rsidRPr="0063666F">
        <w:t>Перечень услуг, которые являются необходимыми</w:t>
      </w:r>
    </w:p>
    <w:p w14:paraId="0775F868" w14:textId="77777777" w:rsidR="00C2462F" w:rsidRPr="0063666F" w:rsidRDefault="00C2462F" w:rsidP="00C2462F">
      <w:pPr>
        <w:pStyle w:val="ConsPlusTitle"/>
        <w:jc w:val="center"/>
      </w:pPr>
      <w:r w:rsidRPr="0063666F">
        <w:t>и обязательными для предоставления муниципальной услуги,</w:t>
      </w:r>
    </w:p>
    <w:p w14:paraId="53C7739D" w14:textId="77777777" w:rsidR="00C2462F" w:rsidRPr="0063666F" w:rsidRDefault="00C2462F" w:rsidP="00C2462F">
      <w:pPr>
        <w:pStyle w:val="ConsPlusTitle"/>
        <w:jc w:val="center"/>
      </w:pPr>
      <w:r w:rsidRPr="0063666F">
        <w:t>в том числе сведения о документе (документах), выдаваемом</w:t>
      </w:r>
    </w:p>
    <w:p w14:paraId="25AB32F7" w14:textId="77777777" w:rsidR="00C2462F" w:rsidRPr="0063666F" w:rsidRDefault="00C2462F" w:rsidP="00C2462F">
      <w:pPr>
        <w:pStyle w:val="ConsPlusTitle"/>
        <w:jc w:val="center"/>
      </w:pPr>
      <w:r w:rsidRPr="0063666F">
        <w:t>(выдаваемых) организациями, участвующими в предоставлении</w:t>
      </w:r>
    </w:p>
    <w:p w14:paraId="33CEFAE8" w14:textId="77777777" w:rsidR="00C2462F" w:rsidRPr="0063666F" w:rsidRDefault="00C2462F" w:rsidP="00C2462F">
      <w:pPr>
        <w:pStyle w:val="ConsPlusTitle"/>
        <w:jc w:val="center"/>
      </w:pPr>
      <w:r w:rsidRPr="0063666F">
        <w:lastRenderedPageBreak/>
        <w:t>муниципальной услуги</w:t>
      </w:r>
    </w:p>
    <w:p w14:paraId="267C7392" w14:textId="77777777" w:rsidR="00C2462F" w:rsidRPr="0063666F" w:rsidRDefault="00C2462F" w:rsidP="00C2462F">
      <w:pPr>
        <w:pStyle w:val="ConsPlusNormal0"/>
        <w:jc w:val="both"/>
        <w:rPr>
          <w:rFonts w:ascii="Times New Roman" w:hAnsi="Times New Roman" w:cs="Times New Roman"/>
          <w:sz w:val="28"/>
          <w:szCs w:val="28"/>
        </w:rPr>
      </w:pPr>
    </w:p>
    <w:p w14:paraId="0F6A60FD"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2.12. Услуги, необходимые и обязательные для предоставления муниципальной услуги, отсутствуют.</w:t>
      </w:r>
    </w:p>
    <w:p w14:paraId="7F177F2E" w14:textId="77777777" w:rsidR="00C2462F" w:rsidRPr="0063666F" w:rsidRDefault="00C2462F" w:rsidP="00C2462F">
      <w:pPr>
        <w:pStyle w:val="ConsPlusNormal0"/>
        <w:jc w:val="both"/>
        <w:rPr>
          <w:rFonts w:ascii="Times New Roman" w:hAnsi="Times New Roman" w:cs="Times New Roman"/>
          <w:sz w:val="28"/>
          <w:szCs w:val="28"/>
        </w:rPr>
      </w:pPr>
    </w:p>
    <w:p w14:paraId="43770D88" w14:textId="77777777" w:rsidR="00C2462F" w:rsidRPr="0063666F" w:rsidRDefault="00C2462F" w:rsidP="00C2462F">
      <w:pPr>
        <w:pStyle w:val="ConsPlusTitle"/>
        <w:jc w:val="center"/>
        <w:outlineLvl w:val="2"/>
      </w:pPr>
      <w:r w:rsidRPr="0063666F">
        <w:t>Порядок, размер и основания взимания государственной</w:t>
      </w:r>
    </w:p>
    <w:p w14:paraId="494F0421" w14:textId="77777777" w:rsidR="00C2462F" w:rsidRPr="0063666F" w:rsidRDefault="00C2462F" w:rsidP="00C2462F">
      <w:pPr>
        <w:pStyle w:val="ConsPlusTitle"/>
        <w:jc w:val="center"/>
      </w:pPr>
      <w:r w:rsidRPr="0063666F">
        <w:t>пошлины или иной оплаты, взимаемой за предоставление</w:t>
      </w:r>
    </w:p>
    <w:p w14:paraId="775E4B23" w14:textId="77777777" w:rsidR="00C2462F" w:rsidRPr="0063666F" w:rsidRDefault="00C2462F" w:rsidP="00C2462F">
      <w:pPr>
        <w:pStyle w:val="ConsPlusTitle"/>
        <w:jc w:val="center"/>
      </w:pPr>
      <w:r w:rsidRPr="0063666F">
        <w:t>муниципальной услуги</w:t>
      </w:r>
    </w:p>
    <w:p w14:paraId="77758628" w14:textId="77777777" w:rsidR="00C2462F" w:rsidRPr="0063666F" w:rsidRDefault="00C2462F" w:rsidP="00C2462F">
      <w:pPr>
        <w:pStyle w:val="ConsPlusNormal0"/>
        <w:jc w:val="both"/>
        <w:rPr>
          <w:rFonts w:ascii="Times New Roman" w:hAnsi="Times New Roman" w:cs="Times New Roman"/>
          <w:sz w:val="28"/>
          <w:szCs w:val="28"/>
        </w:rPr>
      </w:pPr>
    </w:p>
    <w:p w14:paraId="72A8A3E4"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2.13. Предоставление муниципальной услуги осуществляется бесплатно.</w:t>
      </w:r>
    </w:p>
    <w:p w14:paraId="4AA4494E" w14:textId="77777777" w:rsidR="00C2462F" w:rsidRPr="0063666F" w:rsidRDefault="00C2462F" w:rsidP="00C2462F">
      <w:pPr>
        <w:pStyle w:val="ConsPlusNormal0"/>
        <w:jc w:val="both"/>
        <w:rPr>
          <w:rFonts w:ascii="Times New Roman" w:hAnsi="Times New Roman" w:cs="Times New Roman"/>
          <w:sz w:val="28"/>
          <w:szCs w:val="28"/>
        </w:rPr>
      </w:pPr>
    </w:p>
    <w:p w14:paraId="1B9D0955" w14:textId="77777777" w:rsidR="00C2462F" w:rsidRPr="0063666F" w:rsidRDefault="00C2462F" w:rsidP="00C2462F">
      <w:pPr>
        <w:pStyle w:val="ConsPlusTitle"/>
        <w:jc w:val="center"/>
        <w:outlineLvl w:val="2"/>
      </w:pPr>
      <w:r w:rsidRPr="0063666F">
        <w:t>Максимальный срок ожидания в очереди при подаче запроса</w:t>
      </w:r>
    </w:p>
    <w:p w14:paraId="727BCD1B" w14:textId="77777777" w:rsidR="00C2462F" w:rsidRPr="0063666F" w:rsidRDefault="00C2462F" w:rsidP="00C2462F">
      <w:pPr>
        <w:pStyle w:val="ConsPlusTitle"/>
        <w:jc w:val="center"/>
      </w:pPr>
      <w:r w:rsidRPr="0063666F">
        <w:t>о предоставлении муниципальной услуги, услуги,</w:t>
      </w:r>
    </w:p>
    <w:p w14:paraId="12786CBD" w14:textId="77777777" w:rsidR="00C2462F" w:rsidRPr="0063666F" w:rsidRDefault="00C2462F" w:rsidP="00C2462F">
      <w:pPr>
        <w:pStyle w:val="ConsPlusTitle"/>
        <w:jc w:val="center"/>
      </w:pPr>
      <w:r w:rsidRPr="0063666F">
        <w:t>предоставляемой организацией, участвующей в предоставлении</w:t>
      </w:r>
    </w:p>
    <w:p w14:paraId="30F03FBD" w14:textId="77777777" w:rsidR="00C2462F" w:rsidRPr="0063666F" w:rsidRDefault="00C2462F" w:rsidP="00C2462F">
      <w:pPr>
        <w:pStyle w:val="ConsPlusTitle"/>
        <w:jc w:val="center"/>
      </w:pPr>
      <w:r w:rsidRPr="0063666F">
        <w:t>муниципальной услуги, и при получении результата</w:t>
      </w:r>
    </w:p>
    <w:p w14:paraId="0BCA0E87" w14:textId="77777777" w:rsidR="00C2462F" w:rsidRPr="0063666F" w:rsidRDefault="00C2462F" w:rsidP="00C2462F">
      <w:pPr>
        <w:pStyle w:val="ConsPlusTitle"/>
        <w:jc w:val="center"/>
      </w:pPr>
      <w:r w:rsidRPr="0063666F">
        <w:t>предоставления таких услуг</w:t>
      </w:r>
    </w:p>
    <w:p w14:paraId="619C14DA" w14:textId="77777777" w:rsidR="00C2462F" w:rsidRPr="0063666F" w:rsidRDefault="00C2462F" w:rsidP="00C2462F">
      <w:pPr>
        <w:pStyle w:val="ConsPlusNormal0"/>
        <w:jc w:val="both"/>
        <w:rPr>
          <w:rFonts w:ascii="Times New Roman" w:hAnsi="Times New Roman" w:cs="Times New Roman"/>
          <w:sz w:val="28"/>
          <w:szCs w:val="28"/>
        </w:rPr>
      </w:pPr>
    </w:p>
    <w:p w14:paraId="3BD8D7CC"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14:paraId="08DB7678" w14:textId="77777777" w:rsidR="00C2462F" w:rsidRPr="0063666F" w:rsidRDefault="00C2462F" w:rsidP="00C2462F">
      <w:pPr>
        <w:pStyle w:val="ConsPlusNormal0"/>
        <w:jc w:val="both"/>
        <w:rPr>
          <w:rFonts w:ascii="Times New Roman" w:hAnsi="Times New Roman" w:cs="Times New Roman"/>
          <w:sz w:val="28"/>
          <w:szCs w:val="28"/>
        </w:rPr>
      </w:pPr>
    </w:p>
    <w:p w14:paraId="665C8666" w14:textId="77777777" w:rsidR="00C2462F" w:rsidRPr="0063666F" w:rsidRDefault="00C2462F" w:rsidP="00C2462F">
      <w:pPr>
        <w:pStyle w:val="ConsPlusTitle"/>
        <w:jc w:val="center"/>
        <w:outlineLvl w:val="2"/>
      </w:pPr>
      <w:r w:rsidRPr="0063666F">
        <w:t>Срок и порядок регистрации запроса Заявителя</w:t>
      </w:r>
    </w:p>
    <w:p w14:paraId="069CE8BA" w14:textId="77777777" w:rsidR="00C2462F" w:rsidRPr="0063666F" w:rsidRDefault="00C2462F" w:rsidP="00C2462F">
      <w:pPr>
        <w:pStyle w:val="ConsPlusTitle"/>
        <w:jc w:val="center"/>
      </w:pPr>
      <w:r w:rsidRPr="0063666F">
        <w:t>о предоставлении муниципальной услуги, в том числе</w:t>
      </w:r>
    </w:p>
    <w:p w14:paraId="4C98C9BD" w14:textId="77777777" w:rsidR="00C2462F" w:rsidRPr="0063666F" w:rsidRDefault="00C2462F" w:rsidP="00C2462F">
      <w:pPr>
        <w:pStyle w:val="ConsPlusTitle"/>
        <w:jc w:val="center"/>
      </w:pPr>
      <w:r w:rsidRPr="0063666F">
        <w:t>в электронной форме</w:t>
      </w:r>
    </w:p>
    <w:p w14:paraId="1C802AE8" w14:textId="77777777" w:rsidR="00C2462F" w:rsidRPr="0063666F" w:rsidRDefault="00C2462F" w:rsidP="00C2462F">
      <w:pPr>
        <w:pStyle w:val="ConsPlusNormal0"/>
        <w:jc w:val="both"/>
        <w:rPr>
          <w:rFonts w:ascii="Times New Roman" w:hAnsi="Times New Roman" w:cs="Times New Roman"/>
          <w:sz w:val="28"/>
          <w:szCs w:val="28"/>
        </w:rPr>
      </w:pPr>
    </w:p>
    <w:p w14:paraId="7BFAD88D"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2.15. Заявление о предоставлении муниципальной услуги подлежит регистрации в Уполномоченном органе или многофункциональном центре в день принятия заявления, в том числе заявления, направленного в электронной форме.</w:t>
      </w:r>
    </w:p>
    <w:p w14:paraId="615283FE" w14:textId="77777777" w:rsidR="00C2462F" w:rsidRPr="0063666F" w:rsidRDefault="00C2462F" w:rsidP="00C2462F">
      <w:pPr>
        <w:pStyle w:val="ConsPlusNormal0"/>
        <w:jc w:val="both"/>
        <w:rPr>
          <w:rFonts w:ascii="Times New Roman" w:hAnsi="Times New Roman" w:cs="Times New Roman"/>
          <w:sz w:val="28"/>
          <w:szCs w:val="28"/>
        </w:rPr>
      </w:pPr>
    </w:p>
    <w:p w14:paraId="359EA155" w14:textId="77777777" w:rsidR="00C2462F" w:rsidRPr="0063666F" w:rsidRDefault="00C2462F" w:rsidP="00C2462F">
      <w:pPr>
        <w:pStyle w:val="ConsPlusTitle"/>
        <w:jc w:val="center"/>
        <w:outlineLvl w:val="2"/>
      </w:pPr>
      <w:r w:rsidRPr="0063666F">
        <w:t>Требования к помещениям, в которых предоставляется</w:t>
      </w:r>
    </w:p>
    <w:p w14:paraId="21A00F99" w14:textId="77777777" w:rsidR="00C2462F" w:rsidRPr="0063666F" w:rsidRDefault="00C2462F" w:rsidP="00C2462F">
      <w:pPr>
        <w:pStyle w:val="ConsPlusTitle"/>
        <w:jc w:val="center"/>
      </w:pPr>
      <w:r w:rsidRPr="0063666F">
        <w:t>муниципальная услуга</w:t>
      </w:r>
    </w:p>
    <w:p w14:paraId="148332A2" w14:textId="77777777" w:rsidR="00C2462F" w:rsidRPr="0063666F" w:rsidRDefault="00C2462F" w:rsidP="00C2462F">
      <w:pPr>
        <w:pStyle w:val="ConsPlusNormal0"/>
        <w:jc w:val="both"/>
        <w:rPr>
          <w:rFonts w:ascii="Times New Roman" w:hAnsi="Times New Roman" w:cs="Times New Roman"/>
          <w:sz w:val="28"/>
          <w:szCs w:val="28"/>
        </w:rPr>
      </w:pPr>
    </w:p>
    <w:p w14:paraId="083A205C"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2.16.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14:paraId="38F8230B"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22652AA0"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lastRenderedPageBreak/>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1E20F67F"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719D2CB7"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Центральные входы в здание Уполномоченного органа и в здание многофункционального центра должны быть оборудованы информационной табличкой (вывеской), содержащей информацию:</w:t>
      </w:r>
    </w:p>
    <w:p w14:paraId="35C96CBB"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наименование;</w:t>
      </w:r>
    </w:p>
    <w:p w14:paraId="0B5D0C57"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местонахождение и юридический адрес;</w:t>
      </w:r>
    </w:p>
    <w:p w14:paraId="0BAF273F"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режим работы;</w:t>
      </w:r>
    </w:p>
    <w:p w14:paraId="598153DB"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график приема;</w:t>
      </w:r>
    </w:p>
    <w:p w14:paraId="517AECB2"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номера телефонов для справок.</w:t>
      </w:r>
    </w:p>
    <w:p w14:paraId="73D75755"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Помещения, в которых предоставляется муниципальная услуга, должны соответствовать санитарно-эпидемиологическим правилам и нормативам.</w:t>
      </w:r>
    </w:p>
    <w:p w14:paraId="273E3C96"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Помещения, в которых предоставляется муниципальная услуга, оснащаются:</w:t>
      </w:r>
    </w:p>
    <w:p w14:paraId="19A6FEC4"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противопожарной системой и средствами пожаротушения;</w:t>
      </w:r>
    </w:p>
    <w:p w14:paraId="3688687D"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системой оповещения о возникновении чрезвычайной ситуации;</w:t>
      </w:r>
    </w:p>
    <w:p w14:paraId="2A1D6199"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средствами оказания первой медицинской помощи;</w:t>
      </w:r>
    </w:p>
    <w:p w14:paraId="4435EA6C"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туалетными комнатами для посетителей.</w:t>
      </w:r>
    </w:p>
    <w:p w14:paraId="636F01C8"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Места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34A4399D"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1B42FB5A"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14:paraId="73B171D3"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Места приема Заявителей оборудуются информационными табличками (вывесками) с указанием:</w:t>
      </w:r>
    </w:p>
    <w:p w14:paraId="7968AC73"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номера кабинета и наименования отдела;</w:t>
      </w:r>
    </w:p>
    <w:p w14:paraId="3FACC145"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w:t>
      </w:r>
    </w:p>
    <w:p w14:paraId="617F59E4"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графика приема Заявителей.</w:t>
      </w:r>
    </w:p>
    <w:p w14:paraId="6DA87A42"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lastRenderedPageBreak/>
        <w:t>Рабочее место каждого сотрудника, ответственного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73672E89"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Сотрудник, ответственный за прием документов, должно иметь настольную табличку с указанием фамилии, имени, отчества (последнее - при наличии) и должности.</w:t>
      </w:r>
    </w:p>
    <w:p w14:paraId="587121A6"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При предоставлении муниципальной услуги инвалидам обеспечиваются:</w:t>
      </w:r>
    </w:p>
    <w:p w14:paraId="0724BC18"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возможность беспрепятственного доступа к объекту (зданию, помещению), в котором предоставляется муниципальная услуга;</w:t>
      </w:r>
    </w:p>
    <w:p w14:paraId="27508F94"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14:paraId="58A0F6B5"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14:paraId="322564B5"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14:paraId="5F953D42"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7B5BEE15"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допуск </w:t>
      </w:r>
      <w:proofErr w:type="spellStart"/>
      <w:r w:rsidRPr="0063666F">
        <w:rPr>
          <w:rFonts w:ascii="Times New Roman" w:hAnsi="Times New Roman" w:cs="Times New Roman"/>
          <w:sz w:val="28"/>
          <w:szCs w:val="28"/>
        </w:rPr>
        <w:t>сурдопереводчика</w:t>
      </w:r>
      <w:proofErr w:type="spellEnd"/>
      <w:r w:rsidRPr="0063666F">
        <w:rPr>
          <w:rFonts w:ascii="Times New Roman" w:hAnsi="Times New Roman" w:cs="Times New Roman"/>
          <w:sz w:val="28"/>
          <w:szCs w:val="28"/>
        </w:rPr>
        <w:t xml:space="preserve"> и </w:t>
      </w:r>
      <w:proofErr w:type="spellStart"/>
      <w:r w:rsidRPr="0063666F">
        <w:rPr>
          <w:rFonts w:ascii="Times New Roman" w:hAnsi="Times New Roman" w:cs="Times New Roman"/>
          <w:sz w:val="28"/>
          <w:szCs w:val="28"/>
        </w:rPr>
        <w:t>тифлосурдопереводчика</w:t>
      </w:r>
      <w:proofErr w:type="spellEnd"/>
      <w:r w:rsidRPr="0063666F">
        <w:rPr>
          <w:rFonts w:ascii="Times New Roman" w:hAnsi="Times New Roman" w:cs="Times New Roman"/>
          <w:sz w:val="28"/>
          <w:szCs w:val="28"/>
        </w:rPr>
        <w:t>;</w:t>
      </w:r>
    </w:p>
    <w:p w14:paraId="10C9850E"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предоставляется муниципальная услуга;</w:t>
      </w:r>
    </w:p>
    <w:p w14:paraId="1E023371"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оказание инвалидам помощи в преодолении барьеров, мешающих получению ими муниципальной услуги наравне с другими лицами.</w:t>
      </w:r>
    </w:p>
    <w:p w14:paraId="557C4938" w14:textId="77777777" w:rsidR="00C2462F" w:rsidRPr="0063666F" w:rsidRDefault="00C2462F" w:rsidP="00C2462F">
      <w:pPr>
        <w:pStyle w:val="ConsPlusNormal0"/>
        <w:jc w:val="both"/>
        <w:rPr>
          <w:rFonts w:ascii="Times New Roman" w:hAnsi="Times New Roman" w:cs="Times New Roman"/>
          <w:sz w:val="28"/>
          <w:szCs w:val="28"/>
        </w:rPr>
      </w:pPr>
    </w:p>
    <w:p w14:paraId="1C11DB03" w14:textId="77777777" w:rsidR="00C2462F" w:rsidRPr="0063666F" w:rsidRDefault="00C2462F" w:rsidP="00C2462F">
      <w:pPr>
        <w:pStyle w:val="ConsPlusTitle"/>
        <w:jc w:val="center"/>
        <w:outlineLvl w:val="2"/>
      </w:pPr>
      <w:r w:rsidRPr="0063666F">
        <w:t>Показатели доступности и качества муниципальной услуги</w:t>
      </w:r>
    </w:p>
    <w:p w14:paraId="740BCA9E" w14:textId="77777777" w:rsidR="00C2462F" w:rsidRPr="0063666F" w:rsidRDefault="00C2462F" w:rsidP="00C2462F">
      <w:pPr>
        <w:pStyle w:val="ConsPlusNormal0"/>
        <w:jc w:val="both"/>
        <w:rPr>
          <w:rFonts w:ascii="Times New Roman" w:hAnsi="Times New Roman" w:cs="Times New Roman"/>
          <w:sz w:val="28"/>
          <w:szCs w:val="28"/>
        </w:rPr>
      </w:pPr>
    </w:p>
    <w:p w14:paraId="03690903"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2.17. Основными показателями доступности предоставления муниципальной услуги являются:</w:t>
      </w:r>
    </w:p>
    <w:p w14:paraId="6F8B6412"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14:paraId="518AF848"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возможность получения Заявителем уведомлений о предоставлении муниципальной услуги с помощью ЕПГУ;</w:t>
      </w:r>
    </w:p>
    <w:p w14:paraId="5B63B1CE"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14:paraId="1AA908E6"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2.18. Основными показателями качества предоставления муниципальной </w:t>
      </w:r>
      <w:r w:rsidRPr="0063666F">
        <w:rPr>
          <w:rFonts w:ascii="Times New Roman" w:hAnsi="Times New Roman" w:cs="Times New Roman"/>
          <w:sz w:val="28"/>
          <w:szCs w:val="28"/>
        </w:rPr>
        <w:lastRenderedPageBreak/>
        <w:t>услуги являются:</w:t>
      </w:r>
    </w:p>
    <w:p w14:paraId="61C729F5"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14:paraId="30A18401"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минимально возможное количество взаимодействий гражданина с должностными лицами, участвующими в предоставлении муниципальной услуги;</w:t>
      </w:r>
    </w:p>
    <w:p w14:paraId="3F51F8B3"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отсутствие обоснованных жалоб на действия (бездействие) сотрудников и их некорректное (невнимательное) отношение к Заявителям;</w:t>
      </w:r>
    </w:p>
    <w:p w14:paraId="46BEB8CE"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отсутствие нарушений установленных сроков в процессе предоставления муниципальной услуги;</w:t>
      </w:r>
    </w:p>
    <w:p w14:paraId="1DC47F25"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14:paraId="164E6CC9" w14:textId="77777777" w:rsidR="00C2462F" w:rsidRPr="0063666F" w:rsidRDefault="00C2462F" w:rsidP="00C2462F">
      <w:pPr>
        <w:pStyle w:val="ConsPlusNormal0"/>
        <w:jc w:val="both"/>
        <w:rPr>
          <w:rFonts w:ascii="Times New Roman" w:hAnsi="Times New Roman" w:cs="Times New Roman"/>
          <w:sz w:val="28"/>
          <w:szCs w:val="28"/>
        </w:rPr>
      </w:pPr>
    </w:p>
    <w:p w14:paraId="59B0134A" w14:textId="77777777" w:rsidR="00C2462F" w:rsidRPr="0063666F" w:rsidRDefault="00C2462F" w:rsidP="00C2462F">
      <w:pPr>
        <w:pStyle w:val="ConsPlusTitle"/>
        <w:jc w:val="center"/>
        <w:outlineLvl w:val="2"/>
      </w:pPr>
      <w:r w:rsidRPr="0063666F">
        <w:t>Иные требования, в том числе учитывающие особенности</w:t>
      </w:r>
    </w:p>
    <w:p w14:paraId="52E0E788" w14:textId="77777777" w:rsidR="00C2462F" w:rsidRPr="0063666F" w:rsidRDefault="00C2462F" w:rsidP="00C2462F">
      <w:pPr>
        <w:pStyle w:val="ConsPlusTitle"/>
        <w:jc w:val="center"/>
      </w:pPr>
      <w:r w:rsidRPr="0063666F">
        <w:t>предоставления муниципальной услуги в многофункциональных</w:t>
      </w:r>
    </w:p>
    <w:p w14:paraId="191F2A98" w14:textId="77777777" w:rsidR="00C2462F" w:rsidRPr="0063666F" w:rsidRDefault="00C2462F" w:rsidP="00C2462F">
      <w:pPr>
        <w:pStyle w:val="ConsPlusTitle"/>
        <w:jc w:val="center"/>
      </w:pPr>
      <w:r w:rsidRPr="0063666F">
        <w:t>центрах, особенности предоставления муниципальной услуги</w:t>
      </w:r>
    </w:p>
    <w:p w14:paraId="5BB1C90E" w14:textId="77777777" w:rsidR="00C2462F" w:rsidRPr="0063666F" w:rsidRDefault="00C2462F" w:rsidP="00C2462F">
      <w:pPr>
        <w:pStyle w:val="ConsPlusTitle"/>
        <w:jc w:val="center"/>
      </w:pPr>
      <w:r w:rsidRPr="0063666F">
        <w:t>по экстерриториальному принципу и особенности предоставления</w:t>
      </w:r>
    </w:p>
    <w:p w14:paraId="4E7B14FF" w14:textId="77777777" w:rsidR="00C2462F" w:rsidRPr="0063666F" w:rsidRDefault="00C2462F" w:rsidP="00C2462F">
      <w:pPr>
        <w:pStyle w:val="ConsPlusTitle"/>
        <w:jc w:val="center"/>
      </w:pPr>
      <w:r w:rsidRPr="0063666F">
        <w:t>муниципальной услуги в электронной форме</w:t>
      </w:r>
    </w:p>
    <w:p w14:paraId="62E15E97" w14:textId="77777777" w:rsidR="00C2462F" w:rsidRPr="0063666F" w:rsidRDefault="00C2462F" w:rsidP="00C2462F">
      <w:pPr>
        <w:pStyle w:val="ConsPlusNormal0"/>
        <w:jc w:val="both"/>
        <w:rPr>
          <w:rFonts w:ascii="Times New Roman" w:hAnsi="Times New Roman" w:cs="Times New Roman"/>
          <w:sz w:val="28"/>
          <w:szCs w:val="28"/>
        </w:rPr>
      </w:pPr>
    </w:p>
    <w:p w14:paraId="7AF6AC88"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2.19.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14:paraId="6445C9E7"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2.20. Заявителям обеспечивается возможность представления заявления и прилагаемых документов в форме электронных документов посредством ЕПГУ.</w:t>
      </w:r>
    </w:p>
    <w:p w14:paraId="645F7D5B"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14:paraId="3E58EF1D"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14:paraId="74DA0A51"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Результаты предоставления муниципальной услуги, указанные в </w:t>
      </w:r>
      <w:hyperlink w:anchor="Par104" w:tooltip="2.3. Результатом предоставления муниципальной услуги является принятие одного из решений, оформляемого в виде постановления Администрации ЗАТО г. Железногорск:" w:history="1">
        <w:r w:rsidRPr="0063666F">
          <w:rPr>
            <w:rFonts w:ascii="Times New Roman" w:hAnsi="Times New Roman" w:cs="Times New Roman"/>
            <w:sz w:val="28"/>
            <w:szCs w:val="28"/>
          </w:rPr>
          <w:t>пункте 2.3</w:t>
        </w:r>
      </w:hyperlink>
      <w:r w:rsidRPr="0063666F">
        <w:rPr>
          <w:rFonts w:ascii="Times New Roman" w:hAnsi="Times New Roman" w:cs="Times New Roman"/>
          <w:sz w:val="28"/>
          <w:szCs w:val="28"/>
        </w:rPr>
        <w:t xml:space="preserve">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w:t>
      </w:r>
      <w:r w:rsidRPr="0063666F">
        <w:rPr>
          <w:rFonts w:ascii="Times New Roman" w:hAnsi="Times New Roman" w:cs="Times New Roman"/>
          <w:sz w:val="28"/>
          <w:szCs w:val="28"/>
        </w:rPr>
        <w:lastRenderedPageBreak/>
        <w:t>уполномоченного должностного лица Уполномоченного органа в случае направления заявления посредством ЕПГУ.</w:t>
      </w:r>
    </w:p>
    <w:p w14:paraId="6BCABD02"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 предусмотренном </w:t>
      </w:r>
      <w:hyperlink w:anchor="Par458" w:tooltip="6.4.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 w:history="1">
        <w:r w:rsidRPr="0063666F">
          <w:rPr>
            <w:rFonts w:ascii="Times New Roman" w:hAnsi="Times New Roman" w:cs="Times New Roman"/>
            <w:sz w:val="28"/>
            <w:szCs w:val="28"/>
          </w:rPr>
          <w:t>пунктом 6.4</w:t>
        </w:r>
      </w:hyperlink>
      <w:r w:rsidRPr="0063666F">
        <w:rPr>
          <w:rFonts w:ascii="Times New Roman" w:hAnsi="Times New Roman" w:cs="Times New Roman"/>
          <w:sz w:val="28"/>
          <w:szCs w:val="28"/>
        </w:rPr>
        <w:t xml:space="preserve"> настоящего Административного регламента.</w:t>
      </w:r>
    </w:p>
    <w:p w14:paraId="5BC1F208"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2.21. Электронные документы представляются в следующих форматах:</w:t>
      </w:r>
    </w:p>
    <w:p w14:paraId="3A6F03EF"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а) </w:t>
      </w:r>
      <w:proofErr w:type="spellStart"/>
      <w:r w:rsidRPr="0063666F">
        <w:rPr>
          <w:rFonts w:ascii="Times New Roman" w:hAnsi="Times New Roman" w:cs="Times New Roman"/>
          <w:sz w:val="28"/>
          <w:szCs w:val="28"/>
        </w:rPr>
        <w:t>xml</w:t>
      </w:r>
      <w:proofErr w:type="spellEnd"/>
      <w:r w:rsidRPr="0063666F">
        <w:rPr>
          <w:rFonts w:ascii="Times New Roman" w:hAnsi="Times New Roman" w:cs="Times New Roman"/>
          <w:sz w:val="28"/>
          <w:szCs w:val="28"/>
        </w:rPr>
        <w:t xml:space="preserve"> - для формализованных документов;</w:t>
      </w:r>
    </w:p>
    <w:p w14:paraId="4FF6B84C"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б) </w:t>
      </w:r>
      <w:proofErr w:type="spellStart"/>
      <w:r w:rsidRPr="0063666F">
        <w:rPr>
          <w:rFonts w:ascii="Times New Roman" w:hAnsi="Times New Roman" w:cs="Times New Roman"/>
          <w:sz w:val="28"/>
          <w:szCs w:val="28"/>
        </w:rPr>
        <w:t>doc</w:t>
      </w:r>
      <w:proofErr w:type="spellEnd"/>
      <w:r w:rsidRPr="0063666F">
        <w:rPr>
          <w:rFonts w:ascii="Times New Roman" w:hAnsi="Times New Roman" w:cs="Times New Roman"/>
          <w:sz w:val="28"/>
          <w:szCs w:val="28"/>
        </w:rPr>
        <w:t xml:space="preserve">, </w:t>
      </w:r>
      <w:proofErr w:type="spellStart"/>
      <w:r w:rsidRPr="0063666F">
        <w:rPr>
          <w:rFonts w:ascii="Times New Roman" w:hAnsi="Times New Roman" w:cs="Times New Roman"/>
          <w:sz w:val="28"/>
          <w:szCs w:val="28"/>
        </w:rPr>
        <w:t>docx</w:t>
      </w:r>
      <w:proofErr w:type="spellEnd"/>
      <w:r w:rsidRPr="0063666F">
        <w:rPr>
          <w:rFonts w:ascii="Times New Roman" w:hAnsi="Times New Roman" w:cs="Times New Roman"/>
          <w:sz w:val="28"/>
          <w:szCs w:val="28"/>
        </w:rPr>
        <w:t xml:space="preserve">, </w:t>
      </w:r>
      <w:proofErr w:type="spellStart"/>
      <w:r w:rsidRPr="0063666F">
        <w:rPr>
          <w:rFonts w:ascii="Times New Roman" w:hAnsi="Times New Roman" w:cs="Times New Roman"/>
          <w:sz w:val="28"/>
          <w:szCs w:val="28"/>
        </w:rPr>
        <w:t>odt</w:t>
      </w:r>
      <w:proofErr w:type="spellEnd"/>
      <w:r w:rsidRPr="0063666F">
        <w:rPr>
          <w:rFonts w:ascii="Times New Roman" w:hAnsi="Times New Roman" w:cs="Times New Roman"/>
          <w:sz w:val="28"/>
          <w:szCs w:val="28"/>
        </w:rPr>
        <w:t xml:space="preserve"> - для документов с текстовым содержанием, не включающим формулы (за исключением документов, указанных в </w:t>
      </w:r>
      <w:hyperlink w:anchor="Par262" w:tooltip="в) xls, xlsx, ods - для документов, содержащих расчеты;" w:history="1">
        <w:r w:rsidRPr="0063666F">
          <w:rPr>
            <w:rFonts w:ascii="Times New Roman" w:hAnsi="Times New Roman" w:cs="Times New Roman"/>
            <w:sz w:val="28"/>
            <w:szCs w:val="28"/>
          </w:rPr>
          <w:t>подпункте «в»</w:t>
        </w:r>
      </w:hyperlink>
      <w:r w:rsidRPr="0063666F">
        <w:rPr>
          <w:rFonts w:ascii="Times New Roman" w:hAnsi="Times New Roman" w:cs="Times New Roman"/>
          <w:sz w:val="28"/>
          <w:szCs w:val="28"/>
        </w:rPr>
        <w:t xml:space="preserve"> настоящего пункта);</w:t>
      </w:r>
    </w:p>
    <w:p w14:paraId="47091898" w14:textId="77777777" w:rsidR="00C2462F" w:rsidRPr="0063666F" w:rsidRDefault="00C2462F" w:rsidP="00C2462F">
      <w:pPr>
        <w:pStyle w:val="ConsPlusNormal0"/>
        <w:ind w:firstLine="540"/>
        <w:jc w:val="both"/>
        <w:rPr>
          <w:rFonts w:ascii="Times New Roman" w:hAnsi="Times New Roman" w:cs="Times New Roman"/>
          <w:sz w:val="28"/>
          <w:szCs w:val="28"/>
        </w:rPr>
      </w:pPr>
      <w:bookmarkStart w:id="4" w:name="Par262"/>
      <w:bookmarkEnd w:id="4"/>
      <w:r w:rsidRPr="0063666F">
        <w:rPr>
          <w:rFonts w:ascii="Times New Roman" w:hAnsi="Times New Roman" w:cs="Times New Roman"/>
          <w:sz w:val="28"/>
          <w:szCs w:val="28"/>
        </w:rPr>
        <w:t xml:space="preserve">в) </w:t>
      </w:r>
      <w:proofErr w:type="spellStart"/>
      <w:r w:rsidRPr="0063666F">
        <w:rPr>
          <w:rFonts w:ascii="Times New Roman" w:hAnsi="Times New Roman" w:cs="Times New Roman"/>
          <w:sz w:val="28"/>
          <w:szCs w:val="28"/>
        </w:rPr>
        <w:t>xls</w:t>
      </w:r>
      <w:proofErr w:type="spellEnd"/>
      <w:r w:rsidRPr="0063666F">
        <w:rPr>
          <w:rFonts w:ascii="Times New Roman" w:hAnsi="Times New Roman" w:cs="Times New Roman"/>
          <w:sz w:val="28"/>
          <w:szCs w:val="28"/>
        </w:rPr>
        <w:t xml:space="preserve">, </w:t>
      </w:r>
      <w:proofErr w:type="spellStart"/>
      <w:r w:rsidRPr="0063666F">
        <w:rPr>
          <w:rFonts w:ascii="Times New Roman" w:hAnsi="Times New Roman" w:cs="Times New Roman"/>
          <w:sz w:val="28"/>
          <w:szCs w:val="28"/>
        </w:rPr>
        <w:t>xlsx</w:t>
      </w:r>
      <w:proofErr w:type="spellEnd"/>
      <w:r w:rsidRPr="0063666F">
        <w:rPr>
          <w:rFonts w:ascii="Times New Roman" w:hAnsi="Times New Roman" w:cs="Times New Roman"/>
          <w:sz w:val="28"/>
          <w:szCs w:val="28"/>
        </w:rPr>
        <w:t xml:space="preserve">, </w:t>
      </w:r>
      <w:proofErr w:type="spellStart"/>
      <w:r w:rsidRPr="0063666F">
        <w:rPr>
          <w:rFonts w:ascii="Times New Roman" w:hAnsi="Times New Roman" w:cs="Times New Roman"/>
          <w:sz w:val="28"/>
          <w:szCs w:val="28"/>
        </w:rPr>
        <w:t>ods</w:t>
      </w:r>
      <w:proofErr w:type="spellEnd"/>
      <w:r w:rsidRPr="0063666F">
        <w:rPr>
          <w:rFonts w:ascii="Times New Roman" w:hAnsi="Times New Roman" w:cs="Times New Roman"/>
          <w:sz w:val="28"/>
          <w:szCs w:val="28"/>
        </w:rPr>
        <w:t xml:space="preserve"> - для документов, содержащих расчеты;</w:t>
      </w:r>
    </w:p>
    <w:p w14:paraId="43016905"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г) </w:t>
      </w:r>
      <w:proofErr w:type="spellStart"/>
      <w:r w:rsidRPr="0063666F">
        <w:rPr>
          <w:rFonts w:ascii="Times New Roman" w:hAnsi="Times New Roman" w:cs="Times New Roman"/>
          <w:sz w:val="28"/>
          <w:szCs w:val="28"/>
        </w:rPr>
        <w:t>pdf</w:t>
      </w:r>
      <w:proofErr w:type="spellEnd"/>
      <w:r w:rsidRPr="0063666F">
        <w:rPr>
          <w:rFonts w:ascii="Times New Roman" w:hAnsi="Times New Roman" w:cs="Times New Roman"/>
          <w:sz w:val="28"/>
          <w:szCs w:val="28"/>
        </w:rPr>
        <w:t xml:space="preserve">, </w:t>
      </w:r>
      <w:proofErr w:type="spellStart"/>
      <w:r w:rsidRPr="0063666F">
        <w:rPr>
          <w:rFonts w:ascii="Times New Roman" w:hAnsi="Times New Roman" w:cs="Times New Roman"/>
          <w:sz w:val="28"/>
          <w:szCs w:val="28"/>
        </w:rPr>
        <w:t>jpg</w:t>
      </w:r>
      <w:proofErr w:type="spellEnd"/>
      <w:r w:rsidRPr="0063666F">
        <w:rPr>
          <w:rFonts w:ascii="Times New Roman" w:hAnsi="Times New Roman" w:cs="Times New Roman"/>
          <w:sz w:val="28"/>
          <w:szCs w:val="28"/>
        </w:rPr>
        <w:t xml:space="preserve">, </w:t>
      </w:r>
      <w:proofErr w:type="spellStart"/>
      <w:r w:rsidRPr="0063666F">
        <w:rPr>
          <w:rFonts w:ascii="Times New Roman" w:hAnsi="Times New Roman" w:cs="Times New Roman"/>
          <w:sz w:val="28"/>
          <w:szCs w:val="28"/>
        </w:rPr>
        <w:t>jpeg</w:t>
      </w:r>
      <w:proofErr w:type="spellEnd"/>
      <w:r w:rsidRPr="0063666F">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w:t>
      </w:r>
      <w:hyperlink w:anchor="Par262" w:tooltip="в) xls, xlsx, ods - для документов, содержащих расчеты;" w:history="1">
        <w:r w:rsidRPr="0063666F">
          <w:rPr>
            <w:rFonts w:ascii="Times New Roman" w:hAnsi="Times New Roman" w:cs="Times New Roman"/>
            <w:sz w:val="28"/>
            <w:szCs w:val="28"/>
          </w:rPr>
          <w:t>подпункте «в»</w:t>
        </w:r>
      </w:hyperlink>
      <w:r w:rsidRPr="0063666F">
        <w:rPr>
          <w:rFonts w:ascii="Times New Roman" w:hAnsi="Times New Roman" w:cs="Times New Roman"/>
          <w:sz w:val="28"/>
          <w:szCs w:val="28"/>
        </w:rPr>
        <w:t xml:space="preserve"> настоящего пункта), а также документов с графическим содержанием.</w:t>
      </w:r>
    </w:p>
    <w:p w14:paraId="2826AA94"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63666F">
        <w:rPr>
          <w:rFonts w:ascii="Times New Roman" w:hAnsi="Times New Roman" w:cs="Times New Roman"/>
          <w:sz w:val="28"/>
          <w:szCs w:val="28"/>
        </w:rPr>
        <w:t>dpi</w:t>
      </w:r>
      <w:proofErr w:type="spellEnd"/>
      <w:r w:rsidRPr="0063666F">
        <w:rPr>
          <w:rFonts w:ascii="Times New Roman" w:hAnsi="Times New Roman" w:cs="Times New Roman"/>
          <w:sz w:val="28"/>
          <w:szCs w:val="28"/>
        </w:rPr>
        <w:t xml:space="preserve"> (масштаб 1:1) с использованием следующих режимов:</w:t>
      </w:r>
    </w:p>
    <w:p w14:paraId="6E6AA75C"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«черно-белый» (при отсутствии в документе графических изображений и (или) цветного текста);</w:t>
      </w:r>
    </w:p>
    <w:p w14:paraId="0CA36C16"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«оттенки серого» (при наличии в документе графических изображений, отличных от цветного графического изображения);</w:t>
      </w:r>
    </w:p>
    <w:p w14:paraId="74763E9D"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«цветной» или «режим полной цветопередачи» (при наличии в документе цветных графических изображений либо цветного текста);</w:t>
      </w:r>
    </w:p>
    <w:p w14:paraId="774CF6D5"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сохранением всех аутентичных признаков подлинности, а именно: графической подписи лица, печати, углового штампа бланка;</w:t>
      </w:r>
    </w:p>
    <w:p w14:paraId="5EA63580"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14:paraId="295F4D89"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Электронные документы должны обеспечивать:</w:t>
      </w:r>
    </w:p>
    <w:p w14:paraId="482E5909"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возможность идентифицировать документ и количество листов в документе;</w:t>
      </w:r>
    </w:p>
    <w:p w14:paraId="351A8710"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55BC2DA7"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Документы, подлежащие представлению в форматах </w:t>
      </w:r>
      <w:proofErr w:type="spellStart"/>
      <w:r w:rsidRPr="0063666F">
        <w:rPr>
          <w:rFonts w:ascii="Times New Roman" w:hAnsi="Times New Roman" w:cs="Times New Roman"/>
          <w:sz w:val="28"/>
          <w:szCs w:val="28"/>
        </w:rPr>
        <w:t>xls</w:t>
      </w:r>
      <w:proofErr w:type="spellEnd"/>
      <w:r w:rsidRPr="0063666F">
        <w:rPr>
          <w:rFonts w:ascii="Times New Roman" w:hAnsi="Times New Roman" w:cs="Times New Roman"/>
          <w:sz w:val="28"/>
          <w:szCs w:val="28"/>
        </w:rPr>
        <w:t xml:space="preserve">, </w:t>
      </w:r>
      <w:proofErr w:type="spellStart"/>
      <w:r w:rsidRPr="0063666F">
        <w:rPr>
          <w:rFonts w:ascii="Times New Roman" w:hAnsi="Times New Roman" w:cs="Times New Roman"/>
          <w:sz w:val="28"/>
          <w:szCs w:val="28"/>
        </w:rPr>
        <w:t>xlsx</w:t>
      </w:r>
      <w:proofErr w:type="spellEnd"/>
      <w:r w:rsidRPr="0063666F">
        <w:rPr>
          <w:rFonts w:ascii="Times New Roman" w:hAnsi="Times New Roman" w:cs="Times New Roman"/>
          <w:sz w:val="28"/>
          <w:szCs w:val="28"/>
        </w:rPr>
        <w:t xml:space="preserve"> или </w:t>
      </w:r>
      <w:proofErr w:type="spellStart"/>
      <w:r w:rsidRPr="0063666F">
        <w:rPr>
          <w:rFonts w:ascii="Times New Roman" w:hAnsi="Times New Roman" w:cs="Times New Roman"/>
          <w:sz w:val="28"/>
          <w:szCs w:val="28"/>
        </w:rPr>
        <w:t>ods</w:t>
      </w:r>
      <w:proofErr w:type="spellEnd"/>
      <w:r w:rsidRPr="0063666F">
        <w:rPr>
          <w:rFonts w:ascii="Times New Roman" w:hAnsi="Times New Roman" w:cs="Times New Roman"/>
          <w:sz w:val="28"/>
          <w:szCs w:val="28"/>
        </w:rPr>
        <w:t>, формируются в виде отдельного электронного документа.</w:t>
      </w:r>
    </w:p>
    <w:p w14:paraId="2F304C64" w14:textId="77777777" w:rsidR="00C2462F" w:rsidRPr="0063666F" w:rsidRDefault="00C2462F" w:rsidP="00C2462F">
      <w:pPr>
        <w:pStyle w:val="ConsPlusNormal0"/>
        <w:jc w:val="both"/>
        <w:rPr>
          <w:rFonts w:ascii="Times New Roman" w:hAnsi="Times New Roman" w:cs="Times New Roman"/>
          <w:sz w:val="28"/>
          <w:szCs w:val="28"/>
        </w:rPr>
      </w:pPr>
    </w:p>
    <w:p w14:paraId="6AEF614E" w14:textId="77777777" w:rsidR="00C2462F" w:rsidRPr="0063666F" w:rsidRDefault="00C2462F" w:rsidP="00C2462F">
      <w:pPr>
        <w:pStyle w:val="ConsPlusTitle"/>
        <w:jc w:val="center"/>
        <w:outlineLvl w:val="1"/>
      </w:pPr>
      <w:r w:rsidRPr="0063666F">
        <w:t>III. СОСТАВ, ПОСЛЕДОВАТЕЛЬНОСТЬ И СРОКИ ВЫПОЛНЕНИЯ</w:t>
      </w:r>
    </w:p>
    <w:p w14:paraId="7C74EA63" w14:textId="77777777" w:rsidR="00C2462F" w:rsidRPr="0063666F" w:rsidRDefault="00C2462F" w:rsidP="00C2462F">
      <w:pPr>
        <w:pStyle w:val="ConsPlusTitle"/>
        <w:jc w:val="center"/>
      </w:pPr>
      <w:r w:rsidRPr="0063666F">
        <w:t>АДМИНИСТРАТИВНЫХ ПРОЦЕДУР, ТРЕБОВАНИЯ К ПОРЯДКУ ИХ ВЫПОЛНЕНИЯ, В ТОМ ЧИСЛЕ ОСОБЕННОСТИ ВЫПОЛНЕНИЯ</w:t>
      </w:r>
    </w:p>
    <w:p w14:paraId="2C50DE50" w14:textId="77777777" w:rsidR="00C2462F" w:rsidRPr="0063666F" w:rsidRDefault="00C2462F" w:rsidP="00C2462F">
      <w:pPr>
        <w:pStyle w:val="ConsPlusTitle"/>
        <w:jc w:val="center"/>
      </w:pPr>
      <w:r w:rsidRPr="0063666F">
        <w:t>АДМИНИСТРАТИВНЫХ ПРОЦЕДУР В ЭЛЕКТРОННОЙ ФОРМЕ,</w:t>
      </w:r>
    </w:p>
    <w:p w14:paraId="356D70C4" w14:textId="77777777" w:rsidR="00C2462F" w:rsidRPr="0063666F" w:rsidRDefault="00C2462F" w:rsidP="00C2462F">
      <w:pPr>
        <w:pStyle w:val="ConsPlusTitle"/>
        <w:jc w:val="center"/>
      </w:pPr>
      <w:r w:rsidRPr="0063666F">
        <w:lastRenderedPageBreak/>
        <w:t>А ТАКЖЕ ОСОБЕННОСТИ ВЫПОЛНЕНИЯ АДМИНИСТРАТИВНЫХ ПРОЦЕДУР В МНОГОФУНКЦИОНАЛЬНОМ ЦЕНТРЕ</w:t>
      </w:r>
    </w:p>
    <w:p w14:paraId="428BD08A" w14:textId="77777777" w:rsidR="00C2462F" w:rsidRPr="0063666F" w:rsidRDefault="00C2462F" w:rsidP="00C2462F">
      <w:pPr>
        <w:pStyle w:val="ConsPlusNormal0"/>
        <w:jc w:val="both"/>
        <w:rPr>
          <w:rFonts w:ascii="Times New Roman" w:hAnsi="Times New Roman" w:cs="Times New Roman"/>
          <w:sz w:val="28"/>
          <w:szCs w:val="28"/>
        </w:rPr>
      </w:pPr>
    </w:p>
    <w:p w14:paraId="08CC26F6" w14:textId="77777777" w:rsidR="00C2462F" w:rsidRPr="0063666F" w:rsidRDefault="00C2462F" w:rsidP="00C2462F">
      <w:pPr>
        <w:pStyle w:val="ConsPlusTitle"/>
        <w:jc w:val="center"/>
        <w:outlineLvl w:val="2"/>
      </w:pPr>
      <w:r w:rsidRPr="0063666F">
        <w:t>Исчерпывающий перечень административных процедур</w:t>
      </w:r>
    </w:p>
    <w:p w14:paraId="1AFF6344" w14:textId="77777777" w:rsidR="00C2462F" w:rsidRPr="0063666F" w:rsidRDefault="00C2462F" w:rsidP="00C2462F">
      <w:pPr>
        <w:pStyle w:val="ConsPlusNormal0"/>
        <w:jc w:val="both"/>
        <w:rPr>
          <w:rFonts w:ascii="Times New Roman" w:hAnsi="Times New Roman" w:cs="Times New Roman"/>
          <w:sz w:val="28"/>
          <w:szCs w:val="28"/>
        </w:rPr>
      </w:pPr>
    </w:p>
    <w:p w14:paraId="528FEE82"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3.1. Предоставление муниципальной услуги включает в себя следующие административные процедуры:</w:t>
      </w:r>
    </w:p>
    <w:p w14:paraId="76BDE404"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1) прием и регистрация заявления и документов о предоставлении муниципальной услуги;</w:t>
      </w:r>
    </w:p>
    <w:p w14:paraId="6DE151C8"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2) проведение межведомственной комиссией оценки помещения (многоквартирного дома);</w:t>
      </w:r>
    </w:p>
    <w:p w14:paraId="780B47E2"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3) принятие Уполномоченным органом решения по итогам работы межведомственной комиссии;</w:t>
      </w:r>
    </w:p>
    <w:p w14:paraId="63D1AE66"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4) направление результата Заявителю.</w:t>
      </w:r>
    </w:p>
    <w:p w14:paraId="7E1C5E49" w14:textId="77777777" w:rsidR="00C2462F" w:rsidRPr="0063666F" w:rsidRDefault="00C2462F" w:rsidP="00C2462F">
      <w:pPr>
        <w:pStyle w:val="ConsPlusNormal0"/>
        <w:jc w:val="both"/>
        <w:rPr>
          <w:rFonts w:ascii="Times New Roman" w:hAnsi="Times New Roman" w:cs="Times New Roman"/>
          <w:sz w:val="28"/>
          <w:szCs w:val="28"/>
        </w:rPr>
      </w:pPr>
    </w:p>
    <w:p w14:paraId="215A118E" w14:textId="77777777" w:rsidR="00C2462F" w:rsidRPr="0063666F" w:rsidRDefault="00C2462F" w:rsidP="00C2462F">
      <w:pPr>
        <w:pStyle w:val="ConsPlusTitle"/>
        <w:jc w:val="center"/>
        <w:outlineLvl w:val="2"/>
      </w:pPr>
      <w:r w:rsidRPr="0063666F">
        <w:t>Перечень административных процедур при предоставлении</w:t>
      </w:r>
    </w:p>
    <w:p w14:paraId="176031F4" w14:textId="77777777" w:rsidR="00C2462F" w:rsidRPr="0063666F" w:rsidRDefault="00C2462F" w:rsidP="00C2462F">
      <w:pPr>
        <w:pStyle w:val="ConsPlusTitle"/>
        <w:jc w:val="center"/>
      </w:pPr>
      <w:r w:rsidRPr="0063666F">
        <w:t>муниципальной услуги в электронной форме</w:t>
      </w:r>
    </w:p>
    <w:p w14:paraId="60692E69" w14:textId="77777777" w:rsidR="00C2462F" w:rsidRPr="0063666F" w:rsidRDefault="00C2462F" w:rsidP="00C2462F">
      <w:pPr>
        <w:pStyle w:val="ConsPlusNormal0"/>
        <w:jc w:val="both"/>
        <w:rPr>
          <w:rFonts w:ascii="Times New Roman" w:hAnsi="Times New Roman" w:cs="Times New Roman"/>
          <w:sz w:val="28"/>
          <w:szCs w:val="28"/>
        </w:rPr>
      </w:pPr>
    </w:p>
    <w:p w14:paraId="3E266B01"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3.2. При предоставлении муниципальной услуги в электронной форме Заявителю обеспечиваются:</w:t>
      </w:r>
    </w:p>
    <w:p w14:paraId="62E3DEAD"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получение информации о порядке и сроках предоставления муниципальной услуги;</w:t>
      </w:r>
    </w:p>
    <w:p w14:paraId="5AE28077"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формирование заявления;</w:t>
      </w:r>
    </w:p>
    <w:p w14:paraId="3E674B78"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прием и регистрация Уполномоченным органом заявления и иных документов, необходимых для предоставления муниципальной услуги;</w:t>
      </w:r>
    </w:p>
    <w:p w14:paraId="1BC70633"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получение результата предоставления муниципальной услуги;</w:t>
      </w:r>
    </w:p>
    <w:p w14:paraId="3D459092"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получение сведений о ходе рассмотрения заявления;</w:t>
      </w:r>
    </w:p>
    <w:p w14:paraId="30C7F3CD"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осуществление оценки качества предоставления муниципальной услуги;</w:t>
      </w:r>
    </w:p>
    <w:p w14:paraId="01E0D33F"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14:paraId="2914CE36" w14:textId="77777777" w:rsidR="00C2462F" w:rsidRPr="0063666F" w:rsidRDefault="00C2462F" w:rsidP="00C2462F">
      <w:pPr>
        <w:pStyle w:val="ConsPlusNormal0"/>
        <w:jc w:val="both"/>
        <w:rPr>
          <w:rFonts w:ascii="Times New Roman" w:hAnsi="Times New Roman" w:cs="Times New Roman"/>
          <w:sz w:val="28"/>
          <w:szCs w:val="28"/>
        </w:rPr>
      </w:pPr>
    </w:p>
    <w:p w14:paraId="1E37BB8C" w14:textId="77777777" w:rsidR="00C2462F" w:rsidRPr="0063666F" w:rsidRDefault="00C2462F" w:rsidP="00C2462F">
      <w:pPr>
        <w:pStyle w:val="ConsPlusTitle"/>
        <w:jc w:val="center"/>
        <w:outlineLvl w:val="2"/>
      </w:pPr>
      <w:r w:rsidRPr="0063666F">
        <w:t>Порядок осуществления административных процедур (действий)</w:t>
      </w:r>
    </w:p>
    <w:p w14:paraId="5B22B0BD" w14:textId="77777777" w:rsidR="00C2462F" w:rsidRPr="0063666F" w:rsidRDefault="00C2462F" w:rsidP="00C2462F">
      <w:pPr>
        <w:pStyle w:val="ConsPlusTitle"/>
        <w:jc w:val="center"/>
      </w:pPr>
      <w:r w:rsidRPr="0063666F">
        <w:t>в электронной форме</w:t>
      </w:r>
    </w:p>
    <w:p w14:paraId="5CE33C6B" w14:textId="77777777" w:rsidR="00C2462F" w:rsidRPr="0063666F" w:rsidRDefault="00C2462F" w:rsidP="00C2462F">
      <w:pPr>
        <w:pStyle w:val="ConsPlusNormal0"/>
        <w:jc w:val="both"/>
        <w:rPr>
          <w:rFonts w:ascii="Times New Roman" w:hAnsi="Times New Roman" w:cs="Times New Roman"/>
          <w:sz w:val="28"/>
          <w:szCs w:val="28"/>
        </w:rPr>
      </w:pPr>
    </w:p>
    <w:p w14:paraId="1491B515"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3.3. Формирование заявления.</w:t>
      </w:r>
    </w:p>
    <w:p w14:paraId="34DCA2CC"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14:paraId="0F5E407B"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w:t>
      </w:r>
      <w:r w:rsidRPr="0063666F">
        <w:rPr>
          <w:rFonts w:ascii="Times New Roman" w:hAnsi="Times New Roman" w:cs="Times New Roman"/>
          <w:sz w:val="28"/>
          <w:szCs w:val="28"/>
        </w:rPr>
        <w:lastRenderedPageBreak/>
        <w:t>сообщения непосредственно в электронной форме заявления.</w:t>
      </w:r>
    </w:p>
    <w:p w14:paraId="2DDC7664"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При формировании заявления заявителю обеспечивается:</w:t>
      </w:r>
    </w:p>
    <w:p w14:paraId="7DB6ADA5"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а) возможность копирования и сохранения заявления и иных документов, указанных в </w:t>
      </w:r>
      <w:hyperlink w:anchor="Par122" w:tooltip="2.6. Правовые основания для предоставления муниципальной услуги:" w:history="1">
        <w:r w:rsidRPr="0063666F">
          <w:rPr>
            <w:rFonts w:ascii="Times New Roman" w:hAnsi="Times New Roman" w:cs="Times New Roman"/>
            <w:sz w:val="28"/>
            <w:szCs w:val="28"/>
          </w:rPr>
          <w:t>пункте 2.6</w:t>
        </w:r>
      </w:hyperlink>
      <w:r w:rsidRPr="0063666F">
        <w:rPr>
          <w:rFonts w:ascii="Times New Roman" w:hAnsi="Times New Roman" w:cs="Times New Roman"/>
          <w:sz w:val="28"/>
          <w:szCs w:val="28"/>
        </w:rPr>
        <w:t xml:space="preserve"> настоящего Административного регламента, необходимых для предоставления муниципальной услуги;</w:t>
      </w:r>
    </w:p>
    <w:p w14:paraId="6430928B"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б) возможность печати на бумажном носителе копии электронной формы заявления;</w:t>
      </w:r>
    </w:p>
    <w:p w14:paraId="3672C539"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6C04F6AB"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14:paraId="1577EB98"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д) возможность вернуться на любой из этапов заполнения электронной формы заявления без потери ранее введенной информации;</w:t>
      </w:r>
    </w:p>
    <w:p w14:paraId="3495E83B"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14:paraId="75FAFA3E"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w:t>
      </w:r>
    </w:p>
    <w:p w14:paraId="385F226C" w14:textId="77777777" w:rsidR="00C2462F" w:rsidRPr="0063666F" w:rsidRDefault="00C2462F" w:rsidP="00C2462F">
      <w:pPr>
        <w:pStyle w:val="ConsPlusNormal0"/>
        <w:ind w:firstLine="540"/>
        <w:jc w:val="both"/>
        <w:rPr>
          <w:rFonts w:ascii="Times New Roman" w:hAnsi="Times New Roman" w:cs="Times New Roman"/>
          <w:sz w:val="28"/>
          <w:szCs w:val="28"/>
        </w:rPr>
      </w:pPr>
      <w:bookmarkStart w:id="5" w:name="Par316"/>
      <w:bookmarkEnd w:id="5"/>
      <w:r w:rsidRPr="0063666F">
        <w:rPr>
          <w:rFonts w:ascii="Times New Roman" w:hAnsi="Times New Roman" w:cs="Times New Roman"/>
          <w:sz w:val="28"/>
          <w:szCs w:val="28"/>
        </w:rPr>
        <w:t>3.4. 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14:paraId="34B8537D"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14:paraId="1E67BC7A"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14:paraId="0CB6548A"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3.5.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14:paraId="49D5D8CC"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Ответственное должностное лицо:</w:t>
      </w:r>
    </w:p>
    <w:p w14:paraId="2BEAD976"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проверяет наличие электронных заявлений, поступивших с ЕПГУ, с периодом не реже 2 раз в день;</w:t>
      </w:r>
    </w:p>
    <w:p w14:paraId="6BA5450D"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рассматривает поступившие заявления и приложенные образы документов (документы);</w:t>
      </w:r>
    </w:p>
    <w:p w14:paraId="3E5704F9"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производит действия в соответствии с </w:t>
      </w:r>
      <w:hyperlink w:anchor="Par316" w:tooltip="3.4. 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 w:history="1">
        <w:r w:rsidRPr="0063666F">
          <w:rPr>
            <w:rFonts w:ascii="Times New Roman" w:hAnsi="Times New Roman" w:cs="Times New Roman"/>
            <w:sz w:val="28"/>
            <w:szCs w:val="28"/>
          </w:rPr>
          <w:t>пунктом 3.4</w:t>
        </w:r>
      </w:hyperlink>
      <w:r w:rsidRPr="0063666F">
        <w:rPr>
          <w:rFonts w:ascii="Times New Roman" w:hAnsi="Times New Roman" w:cs="Times New Roman"/>
          <w:sz w:val="28"/>
          <w:szCs w:val="28"/>
        </w:rPr>
        <w:t xml:space="preserve"> настоящего Административного регламента.</w:t>
      </w:r>
    </w:p>
    <w:p w14:paraId="2B66AB09"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lastRenderedPageBreak/>
        <w:t>3.6. Заявителю в качестве результата предоставления муниципальной услуги обеспечивается возможность получения документа:</w:t>
      </w:r>
    </w:p>
    <w:p w14:paraId="1CBC454C"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14:paraId="7DBB43F4"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14:paraId="142AF58F"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3.7.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14:paraId="4F1B23A0"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При предоставлении муниципальной услуги в электронной форме заявителю направляется:</w:t>
      </w:r>
    </w:p>
    <w:p w14:paraId="5F327F33"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w:t>
      </w:r>
    </w:p>
    <w:p w14:paraId="2F46ABB5"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14:paraId="453612F9"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3.8. Оценка качества предоставления муниципальной услуги.</w:t>
      </w:r>
    </w:p>
    <w:p w14:paraId="4682BA97"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Оценка качества предоставления муниципальной услуги осуществляется в соответствии с </w:t>
      </w:r>
      <w:hyperlink r:id="rId24" w:history="1">
        <w:r w:rsidRPr="0063666F">
          <w:rPr>
            <w:rFonts w:ascii="Times New Roman" w:hAnsi="Times New Roman" w:cs="Times New Roman"/>
            <w:sz w:val="28"/>
            <w:szCs w:val="28"/>
          </w:rPr>
          <w:t>Правилами</w:t>
        </w:r>
      </w:hyperlink>
      <w:r w:rsidRPr="0063666F">
        <w:rPr>
          <w:rFonts w:ascii="Times New Roman" w:hAnsi="Times New Roman" w:cs="Times New Roman"/>
          <w:sz w:val="28"/>
          <w:szCs w:val="28"/>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12.12.2012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w:t>
      </w:r>
      <w:r w:rsidRPr="0063666F">
        <w:rPr>
          <w:rFonts w:ascii="Times New Roman" w:hAnsi="Times New Roman" w:cs="Times New Roman"/>
          <w:sz w:val="28"/>
          <w:szCs w:val="28"/>
        </w:rPr>
        <w:lastRenderedPageBreak/>
        <w:t>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203D0E6C"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3.9.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w:t>
      </w:r>
      <w:hyperlink r:id="rId25" w:history="1">
        <w:r w:rsidRPr="0063666F">
          <w:rPr>
            <w:rFonts w:ascii="Times New Roman" w:hAnsi="Times New Roman" w:cs="Times New Roman"/>
            <w:sz w:val="28"/>
            <w:szCs w:val="28"/>
          </w:rPr>
          <w:t>статьей 11.2</w:t>
        </w:r>
      </w:hyperlink>
      <w:r w:rsidRPr="0063666F">
        <w:rPr>
          <w:rFonts w:ascii="Times New Roman" w:hAnsi="Times New Roman" w:cs="Times New Roman"/>
          <w:sz w:val="28"/>
          <w:szCs w:val="28"/>
        </w:rPr>
        <w:t xml:space="preserve"> Федерального закона №210-ФЗ и в порядке, установленном </w:t>
      </w:r>
      <w:hyperlink r:id="rId26" w:history="1">
        <w:r w:rsidRPr="0063666F">
          <w:rPr>
            <w:rFonts w:ascii="Times New Roman" w:hAnsi="Times New Roman" w:cs="Times New Roman"/>
            <w:sz w:val="28"/>
            <w:szCs w:val="28"/>
          </w:rPr>
          <w:t>Постановлением</w:t>
        </w:r>
      </w:hyperlink>
      <w:r w:rsidRPr="0063666F">
        <w:rPr>
          <w:rFonts w:ascii="Times New Roman" w:hAnsi="Times New Roman" w:cs="Times New Roman"/>
          <w:sz w:val="28"/>
          <w:szCs w:val="28"/>
        </w:rPr>
        <w:t xml:space="preserve"> Правительства Российской Федерации от 20.11.2012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615EF75C" w14:textId="77777777" w:rsidR="00C2462F" w:rsidRPr="0063666F" w:rsidRDefault="00C2462F" w:rsidP="00C2462F">
      <w:pPr>
        <w:pStyle w:val="ConsPlusNormal0"/>
        <w:jc w:val="both"/>
        <w:rPr>
          <w:rFonts w:ascii="Times New Roman" w:hAnsi="Times New Roman" w:cs="Times New Roman"/>
          <w:sz w:val="28"/>
          <w:szCs w:val="28"/>
        </w:rPr>
      </w:pPr>
    </w:p>
    <w:p w14:paraId="1344721F" w14:textId="77777777" w:rsidR="00C2462F" w:rsidRPr="0063666F" w:rsidRDefault="00C2462F" w:rsidP="00C2462F">
      <w:pPr>
        <w:pStyle w:val="ConsPlusTitle"/>
        <w:jc w:val="center"/>
        <w:outlineLvl w:val="2"/>
      </w:pPr>
      <w:r w:rsidRPr="0063666F">
        <w:t>Порядок исправления допущенных опечаток и ошибок в выданных</w:t>
      </w:r>
    </w:p>
    <w:p w14:paraId="43DABFBE" w14:textId="77777777" w:rsidR="00C2462F" w:rsidRPr="0063666F" w:rsidRDefault="00C2462F" w:rsidP="00C2462F">
      <w:pPr>
        <w:pStyle w:val="ConsPlusTitle"/>
        <w:jc w:val="center"/>
      </w:pPr>
      <w:r w:rsidRPr="0063666F">
        <w:t>в результате предоставления муниципальной услуги документах</w:t>
      </w:r>
    </w:p>
    <w:p w14:paraId="39FAA381" w14:textId="77777777" w:rsidR="00C2462F" w:rsidRPr="0063666F" w:rsidRDefault="00C2462F" w:rsidP="00C2462F">
      <w:pPr>
        <w:pStyle w:val="ConsPlusNormal0"/>
        <w:jc w:val="both"/>
        <w:rPr>
          <w:rFonts w:ascii="Times New Roman" w:hAnsi="Times New Roman" w:cs="Times New Roman"/>
          <w:sz w:val="28"/>
          <w:szCs w:val="28"/>
        </w:rPr>
      </w:pPr>
    </w:p>
    <w:p w14:paraId="5F5F70A4"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3.10. В случае выявления опечаток и ошибок Заявитель вправе обратиться в Уполномоченный орган с </w:t>
      </w:r>
      <w:hyperlink w:anchor="Par530" w:tooltip="Заявление" w:history="1">
        <w:r w:rsidRPr="0063666F">
          <w:rPr>
            <w:rFonts w:ascii="Times New Roman" w:hAnsi="Times New Roman" w:cs="Times New Roman"/>
            <w:sz w:val="28"/>
            <w:szCs w:val="28"/>
          </w:rPr>
          <w:t>заявлением</w:t>
        </w:r>
      </w:hyperlink>
      <w:r w:rsidRPr="0063666F">
        <w:rPr>
          <w:rFonts w:ascii="Times New Roman" w:hAnsi="Times New Roman" w:cs="Times New Roman"/>
          <w:sz w:val="28"/>
          <w:szCs w:val="28"/>
        </w:rPr>
        <w:t xml:space="preserve"> по форме согласно приложению №2 к настоящему Административному регламенту с приложением документов, указанных в </w:t>
      </w:r>
      <w:hyperlink w:anchor="Par122" w:tooltip="2.6. Правовые основания для предоставления муниципальной услуги:" w:history="1">
        <w:r w:rsidRPr="0063666F">
          <w:rPr>
            <w:rFonts w:ascii="Times New Roman" w:hAnsi="Times New Roman" w:cs="Times New Roman"/>
            <w:sz w:val="28"/>
            <w:szCs w:val="28"/>
          </w:rPr>
          <w:t>2.6</w:t>
        </w:r>
      </w:hyperlink>
      <w:r w:rsidRPr="0063666F">
        <w:rPr>
          <w:rFonts w:ascii="Times New Roman" w:hAnsi="Times New Roman" w:cs="Times New Roman"/>
          <w:sz w:val="28"/>
          <w:szCs w:val="28"/>
        </w:rPr>
        <w:t xml:space="preserve"> настоящего Административного регламента.</w:t>
      </w:r>
    </w:p>
    <w:p w14:paraId="6B71292E"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3.11. Основания отказа в приеме заявления об исправлении опечаток и ошибок не предусмотрены.</w:t>
      </w:r>
    </w:p>
    <w:p w14:paraId="6F45AF3C"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3.12. 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14:paraId="5F6095CB" w14:textId="77777777" w:rsidR="00C2462F" w:rsidRPr="0063666F" w:rsidRDefault="00C2462F" w:rsidP="00C2462F">
      <w:pPr>
        <w:pStyle w:val="ConsPlusNormal0"/>
        <w:ind w:firstLine="540"/>
        <w:jc w:val="both"/>
        <w:rPr>
          <w:rFonts w:ascii="Times New Roman" w:hAnsi="Times New Roman" w:cs="Times New Roman"/>
          <w:sz w:val="28"/>
          <w:szCs w:val="28"/>
        </w:rPr>
      </w:pPr>
      <w:bookmarkStart w:id="6" w:name="Par341"/>
      <w:bookmarkEnd w:id="6"/>
      <w:r w:rsidRPr="0063666F">
        <w:rPr>
          <w:rFonts w:ascii="Times New Roman" w:hAnsi="Times New Roman" w:cs="Times New Roman"/>
          <w:sz w:val="28"/>
          <w:szCs w:val="28"/>
        </w:rPr>
        <w:t>3.12.1.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об исправления опечаток и ошибок, в котором содержится указание на их описание.</w:t>
      </w:r>
    </w:p>
    <w:p w14:paraId="175F7679"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3.12.2. Уполномоченный орган при получении заявления, указанного в </w:t>
      </w:r>
      <w:hyperlink w:anchor="Par341" w:tooltip="3.12.1.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б исправления опечаток и ошибок, в котором содержится указание на их описание." w:history="1">
        <w:r w:rsidRPr="0063666F">
          <w:rPr>
            <w:rFonts w:ascii="Times New Roman" w:hAnsi="Times New Roman" w:cs="Times New Roman"/>
            <w:sz w:val="28"/>
            <w:szCs w:val="28"/>
          </w:rPr>
          <w:t>подпункте 3.12.1 пункта 3.12</w:t>
        </w:r>
      </w:hyperlink>
      <w:r w:rsidRPr="0063666F">
        <w:rPr>
          <w:rFonts w:ascii="Times New Roman" w:hAnsi="Times New Roman" w:cs="Times New Roman"/>
          <w:sz w:val="28"/>
          <w:szCs w:val="28"/>
        </w:rPr>
        <w:t xml:space="preserve"> настоящего подраздела, рассматривает заявление и принимает решение о внесении соответствующих изменений в документы, являющиеся результатом предоставления муниципальной услуги.</w:t>
      </w:r>
    </w:p>
    <w:p w14:paraId="4450BEBF"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3.12.3. Уполномоченный орган обеспечивает устранение опечаток и ошибок в документах, являющихся результатом предоставления муниципальной услуги.</w:t>
      </w:r>
    </w:p>
    <w:p w14:paraId="68B28777"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3.12.4. Срок устранения опечаток и ошибок не должен превышать 3 (трех) рабочих дней с даты регистрации заявления, указанного в </w:t>
      </w:r>
      <w:hyperlink w:anchor="Par341" w:tooltip="3.12.1.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б исправления опечаток и ошибок, в котором содержится указание на их описание." w:history="1">
        <w:r w:rsidRPr="0063666F">
          <w:rPr>
            <w:rFonts w:ascii="Times New Roman" w:hAnsi="Times New Roman" w:cs="Times New Roman"/>
            <w:sz w:val="28"/>
            <w:szCs w:val="28"/>
          </w:rPr>
          <w:t>подпункте 3.12.1 пункта 3.12</w:t>
        </w:r>
      </w:hyperlink>
      <w:r w:rsidRPr="0063666F">
        <w:rPr>
          <w:rFonts w:ascii="Times New Roman" w:hAnsi="Times New Roman" w:cs="Times New Roman"/>
          <w:sz w:val="28"/>
          <w:szCs w:val="28"/>
        </w:rPr>
        <w:t xml:space="preserve"> настоящего подраздела.</w:t>
      </w:r>
    </w:p>
    <w:p w14:paraId="2403D785" w14:textId="77777777" w:rsidR="00C2462F" w:rsidRPr="0063666F" w:rsidRDefault="00C2462F" w:rsidP="00C2462F">
      <w:pPr>
        <w:pStyle w:val="ConsPlusNormal0"/>
        <w:jc w:val="both"/>
        <w:rPr>
          <w:rFonts w:ascii="Times New Roman" w:hAnsi="Times New Roman" w:cs="Times New Roman"/>
          <w:sz w:val="28"/>
          <w:szCs w:val="28"/>
        </w:rPr>
      </w:pPr>
    </w:p>
    <w:p w14:paraId="426FC363" w14:textId="77777777" w:rsidR="00C2462F" w:rsidRPr="0063666F" w:rsidRDefault="00C2462F" w:rsidP="00C2462F">
      <w:pPr>
        <w:pStyle w:val="ConsPlusTitle"/>
        <w:jc w:val="center"/>
        <w:outlineLvl w:val="1"/>
      </w:pPr>
      <w:r w:rsidRPr="0063666F">
        <w:t>IV. ФОРМЫ КОНТРОЛЯ ЗА ИСПОЛНЕНИЕМ</w:t>
      </w:r>
    </w:p>
    <w:p w14:paraId="54A77E09" w14:textId="77777777" w:rsidR="00C2462F" w:rsidRPr="0063666F" w:rsidRDefault="00C2462F" w:rsidP="00C2462F">
      <w:pPr>
        <w:pStyle w:val="ConsPlusTitle"/>
        <w:jc w:val="center"/>
      </w:pPr>
      <w:r w:rsidRPr="0063666F">
        <w:t>АДМИНИСТРАТИВНОГО РЕГЛАМЕНТА</w:t>
      </w:r>
    </w:p>
    <w:p w14:paraId="389B0DA4" w14:textId="77777777" w:rsidR="00C2462F" w:rsidRPr="0063666F" w:rsidRDefault="00C2462F" w:rsidP="00C2462F">
      <w:pPr>
        <w:pStyle w:val="ConsPlusNormal0"/>
        <w:jc w:val="both"/>
        <w:rPr>
          <w:rFonts w:ascii="Times New Roman" w:hAnsi="Times New Roman" w:cs="Times New Roman"/>
          <w:sz w:val="28"/>
          <w:szCs w:val="28"/>
        </w:rPr>
      </w:pPr>
    </w:p>
    <w:p w14:paraId="2F671569" w14:textId="77777777" w:rsidR="00C2462F" w:rsidRPr="0063666F" w:rsidRDefault="00C2462F" w:rsidP="00C2462F">
      <w:pPr>
        <w:pStyle w:val="ConsPlusTitle"/>
        <w:jc w:val="center"/>
        <w:outlineLvl w:val="2"/>
      </w:pPr>
      <w:r w:rsidRPr="0063666F">
        <w:lastRenderedPageBreak/>
        <w:t>Порядок осуществления текущего контроля за соблюдением</w:t>
      </w:r>
    </w:p>
    <w:p w14:paraId="20AD25E7" w14:textId="77777777" w:rsidR="00C2462F" w:rsidRPr="0063666F" w:rsidRDefault="00C2462F" w:rsidP="00C2462F">
      <w:pPr>
        <w:pStyle w:val="ConsPlusTitle"/>
        <w:jc w:val="center"/>
      </w:pPr>
      <w:r w:rsidRPr="0063666F">
        <w:t>и исполнением ответственными должностными лицами положений</w:t>
      </w:r>
    </w:p>
    <w:p w14:paraId="2D93D0B5" w14:textId="77777777" w:rsidR="00C2462F" w:rsidRPr="0063666F" w:rsidRDefault="00C2462F" w:rsidP="00C2462F">
      <w:pPr>
        <w:pStyle w:val="ConsPlusTitle"/>
        <w:jc w:val="center"/>
      </w:pPr>
      <w:r w:rsidRPr="0063666F">
        <w:t>регламента и иных нормативных правовых актов,</w:t>
      </w:r>
    </w:p>
    <w:p w14:paraId="1ABA75AA" w14:textId="77777777" w:rsidR="00C2462F" w:rsidRPr="0063666F" w:rsidRDefault="00C2462F" w:rsidP="00C2462F">
      <w:pPr>
        <w:pStyle w:val="ConsPlusTitle"/>
        <w:jc w:val="center"/>
      </w:pPr>
      <w:r w:rsidRPr="0063666F">
        <w:t>устанавливающих требования к предоставлению муниципальной</w:t>
      </w:r>
    </w:p>
    <w:p w14:paraId="7E40C04A" w14:textId="77777777" w:rsidR="00C2462F" w:rsidRPr="0063666F" w:rsidRDefault="00C2462F" w:rsidP="00C2462F">
      <w:pPr>
        <w:pStyle w:val="ConsPlusTitle"/>
        <w:jc w:val="center"/>
      </w:pPr>
      <w:r w:rsidRPr="0063666F">
        <w:t>услуги, а также принятием ими решений</w:t>
      </w:r>
    </w:p>
    <w:p w14:paraId="151DC64E" w14:textId="77777777" w:rsidR="00C2462F" w:rsidRPr="0063666F" w:rsidRDefault="00C2462F" w:rsidP="00C2462F">
      <w:pPr>
        <w:pStyle w:val="ConsPlusNormal0"/>
        <w:jc w:val="both"/>
        <w:rPr>
          <w:rFonts w:ascii="Times New Roman" w:hAnsi="Times New Roman" w:cs="Times New Roman"/>
          <w:sz w:val="28"/>
          <w:szCs w:val="28"/>
        </w:rPr>
      </w:pPr>
    </w:p>
    <w:p w14:paraId="324D55B6"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14:paraId="5BDDE382"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14:paraId="6A6DDB80"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Текущий контроль осуществляется путем проведения проверок:</w:t>
      </w:r>
    </w:p>
    <w:p w14:paraId="138A9F36"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решений о предоставлении (об отказе в предоставлении) муниципальной услуги;</w:t>
      </w:r>
    </w:p>
    <w:p w14:paraId="480A88B3"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выявления и устранения нарушений прав граждан;</w:t>
      </w:r>
    </w:p>
    <w:p w14:paraId="572B09B3"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29200D97" w14:textId="77777777" w:rsidR="00C2462F" w:rsidRPr="0063666F" w:rsidRDefault="00C2462F" w:rsidP="00C2462F">
      <w:pPr>
        <w:pStyle w:val="ConsPlusNormal0"/>
        <w:jc w:val="both"/>
        <w:rPr>
          <w:rFonts w:ascii="Times New Roman" w:hAnsi="Times New Roman" w:cs="Times New Roman"/>
          <w:sz w:val="28"/>
          <w:szCs w:val="28"/>
        </w:rPr>
      </w:pPr>
    </w:p>
    <w:p w14:paraId="4DB63378" w14:textId="77777777" w:rsidR="00C2462F" w:rsidRPr="0063666F" w:rsidRDefault="00C2462F" w:rsidP="00C2462F">
      <w:pPr>
        <w:pStyle w:val="ConsPlusTitle"/>
        <w:jc w:val="center"/>
        <w:outlineLvl w:val="2"/>
      </w:pPr>
      <w:r w:rsidRPr="0063666F">
        <w:t>Порядок и периодичность осуществления плановых и внеплановых</w:t>
      </w:r>
    </w:p>
    <w:p w14:paraId="61E165B9" w14:textId="77777777" w:rsidR="00C2462F" w:rsidRPr="0063666F" w:rsidRDefault="00C2462F" w:rsidP="00C2462F">
      <w:pPr>
        <w:pStyle w:val="ConsPlusTitle"/>
        <w:jc w:val="center"/>
      </w:pPr>
      <w:r w:rsidRPr="0063666F">
        <w:t>проверок полноты и качества предоставления муниципальной</w:t>
      </w:r>
    </w:p>
    <w:p w14:paraId="1F084FF6" w14:textId="77777777" w:rsidR="00C2462F" w:rsidRPr="0063666F" w:rsidRDefault="00C2462F" w:rsidP="00C2462F">
      <w:pPr>
        <w:pStyle w:val="ConsPlusTitle"/>
        <w:jc w:val="center"/>
      </w:pPr>
      <w:r w:rsidRPr="0063666F">
        <w:t>услуги, в том числе порядок и формы контроля за полнотой</w:t>
      </w:r>
    </w:p>
    <w:p w14:paraId="1CF05D79" w14:textId="77777777" w:rsidR="00C2462F" w:rsidRPr="0063666F" w:rsidRDefault="00C2462F" w:rsidP="00C2462F">
      <w:pPr>
        <w:pStyle w:val="ConsPlusTitle"/>
        <w:jc w:val="center"/>
      </w:pPr>
      <w:r w:rsidRPr="0063666F">
        <w:t>и качеством предоставления муниципальной услуги</w:t>
      </w:r>
    </w:p>
    <w:p w14:paraId="4C3E9AE9" w14:textId="77777777" w:rsidR="00C2462F" w:rsidRPr="0063666F" w:rsidRDefault="00C2462F" w:rsidP="00C2462F">
      <w:pPr>
        <w:pStyle w:val="ConsPlusNormal0"/>
        <w:jc w:val="both"/>
        <w:rPr>
          <w:rFonts w:ascii="Times New Roman" w:hAnsi="Times New Roman" w:cs="Times New Roman"/>
          <w:sz w:val="28"/>
          <w:szCs w:val="28"/>
        </w:rPr>
      </w:pPr>
    </w:p>
    <w:p w14:paraId="18C9C014"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4.2. Контроль за полнотой и качеством предоставления муниципальной услуги включает в себя проведение плановых и внеплановых проверок.</w:t>
      </w:r>
    </w:p>
    <w:p w14:paraId="0EDA742B"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4.3.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14:paraId="6DA7523C"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соблюдение сроков предоставления муниципальной услуги;</w:t>
      </w:r>
    </w:p>
    <w:p w14:paraId="470AC5FA"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соблюдение положений настоящего Административного регламента;</w:t>
      </w:r>
    </w:p>
    <w:p w14:paraId="0359DD2B"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правильность и обоснованность принятого решения об отказе в предоставлении муниципальной услуги.</w:t>
      </w:r>
    </w:p>
    <w:p w14:paraId="298669D4"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Основанием для проведения внеплановых проверок являются:</w:t>
      </w:r>
    </w:p>
    <w:p w14:paraId="2496AE21" w14:textId="12045068"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и нормативных правовых актов органов местного самоуправления </w:t>
      </w:r>
      <w:r w:rsidR="004459DB">
        <w:rPr>
          <w:rFonts w:ascii="Times New Roman" w:hAnsi="Times New Roman" w:cs="Times New Roman"/>
          <w:sz w:val="28"/>
          <w:szCs w:val="28"/>
        </w:rPr>
        <w:t>сельского поселения «</w:t>
      </w:r>
      <w:proofErr w:type="spellStart"/>
      <w:r w:rsidR="004459DB">
        <w:rPr>
          <w:rFonts w:ascii="Times New Roman" w:hAnsi="Times New Roman" w:cs="Times New Roman"/>
          <w:sz w:val="28"/>
          <w:szCs w:val="28"/>
        </w:rPr>
        <w:t>Казановское</w:t>
      </w:r>
      <w:proofErr w:type="spellEnd"/>
      <w:r w:rsidR="004459DB">
        <w:rPr>
          <w:rFonts w:ascii="Times New Roman" w:hAnsi="Times New Roman" w:cs="Times New Roman"/>
          <w:sz w:val="28"/>
          <w:szCs w:val="28"/>
        </w:rPr>
        <w:t>» муниципального района «</w:t>
      </w:r>
      <w:proofErr w:type="spellStart"/>
      <w:r w:rsidR="004459DB">
        <w:rPr>
          <w:rFonts w:ascii="Times New Roman" w:hAnsi="Times New Roman" w:cs="Times New Roman"/>
          <w:sz w:val="28"/>
          <w:szCs w:val="28"/>
        </w:rPr>
        <w:t>Шилкинский</w:t>
      </w:r>
      <w:proofErr w:type="spellEnd"/>
      <w:r w:rsidR="004459DB">
        <w:rPr>
          <w:rFonts w:ascii="Times New Roman" w:hAnsi="Times New Roman" w:cs="Times New Roman"/>
          <w:sz w:val="28"/>
          <w:szCs w:val="28"/>
        </w:rPr>
        <w:t xml:space="preserve"> район» Забайкальского края</w:t>
      </w:r>
      <w:r w:rsidRPr="0063666F">
        <w:rPr>
          <w:rFonts w:ascii="Times New Roman" w:hAnsi="Times New Roman" w:cs="Times New Roman"/>
          <w:sz w:val="28"/>
          <w:szCs w:val="28"/>
        </w:rPr>
        <w:t>;</w:t>
      </w:r>
    </w:p>
    <w:p w14:paraId="43A2DFBC"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lastRenderedPageBreak/>
        <w:t>обращения граждан и юридических лиц на нарушения законодательства, в том числе на качество предоставления муниципальной услуги.</w:t>
      </w:r>
    </w:p>
    <w:p w14:paraId="5A6E0E88" w14:textId="77777777" w:rsidR="00C2462F" w:rsidRPr="0063666F" w:rsidRDefault="00C2462F" w:rsidP="00C2462F">
      <w:pPr>
        <w:pStyle w:val="ConsPlusNormal0"/>
        <w:jc w:val="both"/>
        <w:rPr>
          <w:rFonts w:ascii="Times New Roman" w:hAnsi="Times New Roman" w:cs="Times New Roman"/>
          <w:sz w:val="28"/>
          <w:szCs w:val="28"/>
        </w:rPr>
      </w:pPr>
    </w:p>
    <w:p w14:paraId="4B304C13" w14:textId="77777777" w:rsidR="00C2462F" w:rsidRPr="0063666F" w:rsidRDefault="00C2462F" w:rsidP="00C2462F">
      <w:pPr>
        <w:pStyle w:val="ConsPlusTitle"/>
        <w:jc w:val="center"/>
        <w:outlineLvl w:val="2"/>
      </w:pPr>
      <w:r w:rsidRPr="0063666F">
        <w:t>Ответственность должностных лиц за решения и действия</w:t>
      </w:r>
    </w:p>
    <w:p w14:paraId="16E3587C" w14:textId="77777777" w:rsidR="00C2462F" w:rsidRPr="0063666F" w:rsidRDefault="00C2462F" w:rsidP="00C2462F">
      <w:pPr>
        <w:pStyle w:val="ConsPlusTitle"/>
        <w:jc w:val="center"/>
      </w:pPr>
      <w:r w:rsidRPr="0063666F">
        <w:t>(бездействие), принимаемые (осуществляемые) ими в ходе</w:t>
      </w:r>
    </w:p>
    <w:p w14:paraId="2AC64FE2" w14:textId="77777777" w:rsidR="00C2462F" w:rsidRPr="0063666F" w:rsidRDefault="00C2462F" w:rsidP="00C2462F">
      <w:pPr>
        <w:pStyle w:val="ConsPlusTitle"/>
        <w:jc w:val="center"/>
      </w:pPr>
      <w:r w:rsidRPr="0063666F">
        <w:t>предоставления муниципальной услуги</w:t>
      </w:r>
    </w:p>
    <w:p w14:paraId="14F36BD8" w14:textId="77777777" w:rsidR="00C2462F" w:rsidRPr="0063666F" w:rsidRDefault="00C2462F" w:rsidP="00C2462F">
      <w:pPr>
        <w:pStyle w:val="ConsPlusNormal0"/>
        <w:jc w:val="both"/>
        <w:rPr>
          <w:rFonts w:ascii="Times New Roman" w:hAnsi="Times New Roman" w:cs="Times New Roman"/>
          <w:sz w:val="28"/>
          <w:szCs w:val="28"/>
        </w:rPr>
      </w:pPr>
    </w:p>
    <w:p w14:paraId="597CEFAB" w14:textId="2EBF66F5"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4.4. По результатам проведенных проверок в случае выявления нарушений положений настоящего Административного регламента, нормативных правовых актов органов местного самоуправления </w:t>
      </w:r>
      <w:r w:rsidR="004459DB">
        <w:rPr>
          <w:rFonts w:ascii="Times New Roman" w:hAnsi="Times New Roman" w:cs="Times New Roman"/>
          <w:sz w:val="28"/>
          <w:szCs w:val="28"/>
        </w:rPr>
        <w:t>сельского поселения «</w:t>
      </w:r>
      <w:proofErr w:type="spellStart"/>
      <w:r w:rsidR="004459DB">
        <w:rPr>
          <w:rFonts w:ascii="Times New Roman" w:hAnsi="Times New Roman" w:cs="Times New Roman"/>
          <w:sz w:val="28"/>
          <w:szCs w:val="28"/>
        </w:rPr>
        <w:t>Казановское</w:t>
      </w:r>
      <w:proofErr w:type="spellEnd"/>
      <w:r w:rsidR="004459DB">
        <w:rPr>
          <w:rFonts w:ascii="Times New Roman" w:hAnsi="Times New Roman" w:cs="Times New Roman"/>
          <w:sz w:val="28"/>
          <w:szCs w:val="28"/>
        </w:rPr>
        <w:t>» муниципального района «</w:t>
      </w:r>
      <w:proofErr w:type="spellStart"/>
      <w:r w:rsidR="004459DB">
        <w:rPr>
          <w:rFonts w:ascii="Times New Roman" w:hAnsi="Times New Roman" w:cs="Times New Roman"/>
          <w:sz w:val="28"/>
          <w:szCs w:val="28"/>
        </w:rPr>
        <w:t>Шилкинский</w:t>
      </w:r>
      <w:proofErr w:type="spellEnd"/>
      <w:r w:rsidR="004459DB">
        <w:rPr>
          <w:rFonts w:ascii="Times New Roman" w:hAnsi="Times New Roman" w:cs="Times New Roman"/>
          <w:sz w:val="28"/>
          <w:szCs w:val="28"/>
        </w:rPr>
        <w:t xml:space="preserve"> район» Забайкальского края</w:t>
      </w:r>
      <w:r w:rsidRPr="0063666F">
        <w:rPr>
          <w:rFonts w:ascii="Times New Roman" w:hAnsi="Times New Roman" w:cs="Times New Roman"/>
          <w:sz w:val="28"/>
          <w:szCs w:val="28"/>
        </w:rPr>
        <w:t xml:space="preserve"> осуществляется привлечение виновных лиц к ответственности в соответствии с законодательством Российской Федерации.</w:t>
      </w:r>
    </w:p>
    <w:p w14:paraId="290367C9"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14:paraId="02B15CBF" w14:textId="77777777" w:rsidR="00C2462F" w:rsidRPr="0063666F" w:rsidRDefault="00C2462F" w:rsidP="00C2462F">
      <w:pPr>
        <w:pStyle w:val="ConsPlusNormal0"/>
        <w:jc w:val="both"/>
        <w:rPr>
          <w:rFonts w:ascii="Times New Roman" w:hAnsi="Times New Roman" w:cs="Times New Roman"/>
          <w:sz w:val="28"/>
          <w:szCs w:val="28"/>
        </w:rPr>
      </w:pPr>
    </w:p>
    <w:p w14:paraId="693FACE1" w14:textId="77777777" w:rsidR="00C2462F" w:rsidRPr="0063666F" w:rsidRDefault="00C2462F" w:rsidP="00C2462F">
      <w:pPr>
        <w:pStyle w:val="ConsPlusTitle"/>
        <w:jc w:val="center"/>
        <w:outlineLvl w:val="2"/>
      </w:pPr>
      <w:r w:rsidRPr="0063666F">
        <w:t>Требования к порядку и формам контроля за предоставлением</w:t>
      </w:r>
    </w:p>
    <w:p w14:paraId="4AD814FF" w14:textId="77777777" w:rsidR="00C2462F" w:rsidRPr="0063666F" w:rsidRDefault="00C2462F" w:rsidP="00C2462F">
      <w:pPr>
        <w:pStyle w:val="ConsPlusTitle"/>
        <w:jc w:val="center"/>
      </w:pPr>
      <w:r w:rsidRPr="0063666F">
        <w:t>муниципальной услуги, в том числе со стороны граждан,</w:t>
      </w:r>
    </w:p>
    <w:p w14:paraId="5EAA62A3" w14:textId="77777777" w:rsidR="00C2462F" w:rsidRPr="0063666F" w:rsidRDefault="00C2462F" w:rsidP="00C2462F">
      <w:pPr>
        <w:pStyle w:val="ConsPlusTitle"/>
        <w:jc w:val="center"/>
      </w:pPr>
      <w:r w:rsidRPr="0063666F">
        <w:t>их объединений и организаций</w:t>
      </w:r>
    </w:p>
    <w:p w14:paraId="4996E58D" w14:textId="77777777" w:rsidR="00C2462F" w:rsidRPr="0063666F" w:rsidRDefault="00C2462F" w:rsidP="00C2462F">
      <w:pPr>
        <w:pStyle w:val="ConsPlusNormal0"/>
        <w:jc w:val="both"/>
        <w:rPr>
          <w:rFonts w:ascii="Times New Roman" w:hAnsi="Times New Roman" w:cs="Times New Roman"/>
          <w:sz w:val="28"/>
          <w:szCs w:val="28"/>
        </w:rPr>
      </w:pPr>
    </w:p>
    <w:p w14:paraId="3CF12000"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4.5.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14:paraId="0965684F"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Граждане, их объединения и организации также имеют право:</w:t>
      </w:r>
    </w:p>
    <w:p w14:paraId="125F5D0B"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направлять замечания и предложения по улучшению доступности и качества предоставления муниципальной услуги;</w:t>
      </w:r>
    </w:p>
    <w:p w14:paraId="6F812744"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вносить предложения о мерах по устранению нарушений настоящего Административного регламента.</w:t>
      </w:r>
    </w:p>
    <w:p w14:paraId="48CC455A"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4.6.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14:paraId="5F8D6C07"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4F763CAE" w14:textId="77777777" w:rsidR="00C2462F" w:rsidRPr="0063666F" w:rsidRDefault="00C2462F" w:rsidP="00C2462F">
      <w:pPr>
        <w:pStyle w:val="ConsPlusNormal0"/>
        <w:jc w:val="both"/>
        <w:rPr>
          <w:rFonts w:ascii="Times New Roman" w:hAnsi="Times New Roman" w:cs="Times New Roman"/>
          <w:sz w:val="28"/>
          <w:szCs w:val="28"/>
        </w:rPr>
      </w:pPr>
    </w:p>
    <w:p w14:paraId="0602CDE2" w14:textId="77777777" w:rsidR="00C2462F" w:rsidRPr="0063666F" w:rsidRDefault="00C2462F" w:rsidP="00C2462F">
      <w:pPr>
        <w:pStyle w:val="ConsPlusTitle"/>
        <w:jc w:val="center"/>
        <w:outlineLvl w:val="1"/>
      </w:pPr>
      <w:r w:rsidRPr="0063666F">
        <w:t>V.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14:paraId="34A11571" w14:textId="77777777" w:rsidR="00C2462F" w:rsidRPr="0063666F" w:rsidRDefault="00C2462F" w:rsidP="00C2462F">
      <w:pPr>
        <w:pStyle w:val="ConsPlusNormal0"/>
        <w:jc w:val="both"/>
        <w:rPr>
          <w:rFonts w:ascii="Times New Roman" w:hAnsi="Times New Roman" w:cs="Times New Roman"/>
          <w:sz w:val="28"/>
          <w:szCs w:val="28"/>
        </w:rPr>
      </w:pPr>
    </w:p>
    <w:p w14:paraId="22C06EB0"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5.1. Заявитель имеет право на обжалование решения и (или) действий (бездействия) Уполномоченного органа, должностных лиц Уполномоченного </w:t>
      </w:r>
      <w:r w:rsidRPr="0063666F">
        <w:rPr>
          <w:rFonts w:ascii="Times New Roman" w:hAnsi="Times New Roman" w:cs="Times New Roman"/>
          <w:sz w:val="28"/>
          <w:szCs w:val="28"/>
        </w:rPr>
        <w:lastRenderedPageBreak/>
        <w:t>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
    <w:p w14:paraId="4B631939" w14:textId="77777777" w:rsidR="00C2462F" w:rsidRPr="0063666F" w:rsidRDefault="00C2462F" w:rsidP="00C2462F">
      <w:pPr>
        <w:pStyle w:val="ConsPlusNormal0"/>
        <w:jc w:val="both"/>
        <w:rPr>
          <w:rFonts w:ascii="Times New Roman" w:hAnsi="Times New Roman" w:cs="Times New Roman"/>
          <w:sz w:val="28"/>
          <w:szCs w:val="28"/>
        </w:rPr>
      </w:pPr>
    </w:p>
    <w:p w14:paraId="33CB7DE5" w14:textId="77777777" w:rsidR="00C2462F" w:rsidRPr="0063666F" w:rsidRDefault="00C2462F" w:rsidP="00C2462F">
      <w:pPr>
        <w:pStyle w:val="ConsPlusTitle"/>
        <w:jc w:val="center"/>
        <w:outlineLvl w:val="2"/>
      </w:pPr>
      <w:r w:rsidRPr="0063666F">
        <w:t>Органы местного самоуправления, организации и уполномоченные</w:t>
      </w:r>
    </w:p>
    <w:p w14:paraId="20A97A08" w14:textId="77777777" w:rsidR="00C2462F" w:rsidRPr="0063666F" w:rsidRDefault="00C2462F" w:rsidP="00C2462F">
      <w:pPr>
        <w:pStyle w:val="ConsPlusTitle"/>
        <w:jc w:val="center"/>
      </w:pPr>
      <w:r w:rsidRPr="0063666F">
        <w:t>на рассмотрение жалобы лица, которым может быть направлена</w:t>
      </w:r>
    </w:p>
    <w:p w14:paraId="20BB5575" w14:textId="77777777" w:rsidR="00C2462F" w:rsidRPr="0063666F" w:rsidRDefault="00C2462F" w:rsidP="00C2462F">
      <w:pPr>
        <w:pStyle w:val="ConsPlusTitle"/>
        <w:jc w:val="center"/>
      </w:pPr>
      <w:r w:rsidRPr="0063666F">
        <w:t>жалоба Заявителя в досудебном (внесудебном) порядке</w:t>
      </w:r>
    </w:p>
    <w:p w14:paraId="4DCA2718" w14:textId="77777777" w:rsidR="00C2462F" w:rsidRPr="0063666F" w:rsidRDefault="00C2462F" w:rsidP="00C2462F">
      <w:pPr>
        <w:pStyle w:val="ConsPlusNormal0"/>
        <w:jc w:val="both"/>
        <w:rPr>
          <w:rFonts w:ascii="Times New Roman" w:hAnsi="Times New Roman" w:cs="Times New Roman"/>
          <w:sz w:val="28"/>
          <w:szCs w:val="28"/>
        </w:rPr>
      </w:pPr>
    </w:p>
    <w:p w14:paraId="5F4AA965"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14:paraId="4E517430"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14:paraId="25E32FE1"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14:paraId="17B0876F"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к руководителю многофункционального центра - на решения и действия (бездействие) работника многофункционального центра;</w:t>
      </w:r>
    </w:p>
    <w:p w14:paraId="6A4865BE"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к учредителю многофункционального центра - на решение и действия (бездействие) многофункционального центра.</w:t>
      </w:r>
    </w:p>
    <w:p w14:paraId="7674219B"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14:paraId="603A339D" w14:textId="77777777" w:rsidR="00C2462F" w:rsidRPr="0063666F" w:rsidRDefault="00C2462F" w:rsidP="00C2462F">
      <w:pPr>
        <w:pStyle w:val="ConsPlusNormal0"/>
        <w:jc w:val="both"/>
        <w:rPr>
          <w:rFonts w:ascii="Times New Roman" w:hAnsi="Times New Roman" w:cs="Times New Roman"/>
          <w:sz w:val="28"/>
          <w:szCs w:val="28"/>
        </w:rPr>
      </w:pPr>
    </w:p>
    <w:p w14:paraId="33DAF510" w14:textId="77777777" w:rsidR="00C2462F" w:rsidRPr="0063666F" w:rsidRDefault="00C2462F" w:rsidP="00C2462F">
      <w:pPr>
        <w:pStyle w:val="ConsPlusTitle"/>
        <w:jc w:val="center"/>
        <w:outlineLvl w:val="2"/>
      </w:pPr>
      <w:r w:rsidRPr="0063666F">
        <w:t>Способы информирования Заявителей о порядке подачи</w:t>
      </w:r>
    </w:p>
    <w:p w14:paraId="71F83748" w14:textId="77777777" w:rsidR="00C2462F" w:rsidRPr="0063666F" w:rsidRDefault="00C2462F" w:rsidP="00C2462F">
      <w:pPr>
        <w:pStyle w:val="ConsPlusTitle"/>
        <w:jc w:val="center"/>
      </w:pPr>
      <w:r w:rsidRPr="0063666F">
        <w:t>и рассмотрения жалобы, в том числе с использованием Единого</w:t>
      </w:r>
    </w:p>
    <w:p w14:paraId="5A6DC881" w14:textId="77777777" w:rsidR="00C2462F" w:rsidRPr="0063666F" w:rsidRDefault="00C2462F" w:rsidP="00C2462F">
      <w:pPr>
        <w:pStyle w:val="ConsPlusTitle"/>
        <w:jc w:val="center"/>
      </w:pPr>
      <w:r w:rsidRPr="0063666F">
        <w:t>портала государственных и муниципальных услуг (функций)</w:t>
      </w:r>
    </w:p>
    <w:p w14:paraId="40B1E6BD" w14:textId="77777777" w:rsidR="00C2462F" w:rsidRPr="0063666F" w:rsidRDefault="00C2462F" w:rsidP="00C2462F">
      <w:pPr>
        <w:pStyle w:val="ConsPlusNormal0"/>
        <w:jc w:val="both"/>
        <w:rPr>
          <w:rFonts w:ascii="Times New Roman" w:hAnsi="Times New Roman" w:cs="Times New Roman"/>
          <w:sz w:val="28"/>
          <w:szCs w:val="28"/>
        </w:rPr>
      </w:pPr>
    </w:p>
    <w:p w14:paraId="03EDAD64"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5.3. 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502188CE" w14:textId="77777777" w:rsidR="00C2462F" w:rsidRPr="0063666F" w:rsidRDefault="00C2462F" w:rsidP="00C2462F">
      <w:pPr>
        <w:pStyle w:val="ConsPlusNormal0"/>
        <w:jc w:val="both"/>
        <w:rPr>
          <w:rFonts w:ascii="Times New Roman" w:hAnsi="Times New Roman" w:cs="Times New Roman"/>
          <w:sz w:val="28"/>
          <w:szCs w:val="28"/>
        </w:rPr>
      </w:pPr>
    </w:p>
    <w:p w14:paraId="318A1882" w14:textId="77777777" w:rsidR="00C2462F" w:rsidRPr="0063666F" w:rsidRDefault="00C2462F" w:rsidP="00C2462F">
      <w:pPr>
        <w:pStyle w:val="ConsPlusTitle"/>
        <w:jc w:val="center"/>
        <w:outlineLvl w:val="2"/>
      </w:pPr>
      <w:r w:rsidRPr="0063666F">
        <w:t>Перечень нормативных правовых актов, регулирующих порядок</w:t>
      </w:r>
    </w:p>
    <w:p w14:paraId="19DB0C9E" w14:textId="77777777" w:rsidR="00C2462F" w:rsidRPr="0063666F" w:rsidRDefault="00C2462F" w:rsidP="00C2462F">
      <w:pPr>
        <w:pStyle w:val="ConsPlusTitle"/>
        <w:jc w:val="center"/>
      </w:pPr>
      <w:r w:rsidRPr="0063666F">
        <w:t>досудебного (внесудебного) обжалования действий</w:t>
      </w:r>
    </w:p>
    <w:p w14:paraId="037FD7A1" w14:textId="77777777" w:rsidR="00C2462F" w:rsidRPr="0063666F" w:rsidRDefault="00C2462F" w:rsidP="00C2462F">
      <w:pPr>
        <w:pStyle w:val="ConsPlusTitle"/>
        <w:jc w:val="center"/>
      </w:pPr>
      <w:r w:rsidRPr="0063666F">
        <w:t>(бездействия) и (или) решений, принятых (осуществленных)</w:t>
      </w:r>
    </w:p>
    <w:p w14:paraId="5A7FE0E0" w14:textId="77777777" w:rsidR="00C2462F" w:rsidRPr="0063666F" w:rsidRDefault="00C2462F" w:rsidP="00C2462F">
      <w:pPr>
        <w:pStyle w:val="ConsPlusTitle"/>
        <w:jc w:val="center"/>
      </w:pPr>
      <w:r w:rsidRPr="0063666F">
        <w:t>в ходе предоставления муниципальной услуги</w:t>
      </w:r>
    </w:p>
    <w:p w14:paraId="76E2E3B6" w14:textId="77777777" w:rsidR="00C2462F" w:rsidRPr="0063666F" w:rsidRDefault="00C2462F" w:rsidP="00C2462F">
      <w:pPr>
        <w:pStyle w:val="ConsPlusNormal0"/>
        <w:jc w:val="both"/>
        <w:rPr>
          <w:rFonts w:ascii="Times New Roman" w:hAnsi="Times New Roman" w:cs="Times New Roman"/>
          <w:sz w:val="28"/>
          <w:szCs w:val="28"/>
        </w:rPr>
      </w:pPr>
    </w:p>
    <w:p w14:paraId="7946C45C"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5.4. Порядок досудебного (внесудебного) обжалования решений и действий (бездействия) Уполномоченного органа, предоставляющего </w:t>
      </w:r>
      <w:r w:rsidRPr="0063666F">
        <w:rPr>
          <w:rFonts w:ascii="Times New Roman" w:hAnsi="Times New Roman" w:cs="Times New Roman"/>
          <w:sz w:val="28"/>
          <w:szCs w:val="28"/>
        </w:rPr>
        <w:lastRenderedPageBreak/>
        <w:t>муниципальную услугу, а также его должностных лиц регулируется:</w:t>
      </w:r>
    </w:p>
    <w:p w14:paraId="2AE7F861"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Федеральным </w:t>
      </w:r>
      <w:hyperlink r:id="rId27" w:history="1">
        <w:r w:rsidRPr="0063666F">
          <w:rPr>
            <w:rFonts w:ascii="Times New Roman" w:hAnsi="Times New Roman" w:cs="Times New Roman"/>
            <w:sz w:val="28"/>
            <w:szCs w:val="28"/>
          </w:rPr>
          <w:t>законом</w:t>
        </w:r>
      </w:hyperlink>
      <w:r w:rsidRPr="0063666F">
        <w:rPr>
          <w:rFonts w:ascii="Times New Roman" w:hAnsi="Times New Roman" w:cs="Times New Roman"/>
          <w:sz w:val="28"/>
          <w:szCs w:val="28"/>
        </w:rPr>
        <w:t xml:space="preserve"> от 27.07.2010 №210-ФЗ «Об организации предоставления государственных и муниципальных услуг»;</w:t>
      </w:r>
    </w:p>
    <w:p w14:paraId="20307DED" w14:textId="77777777" w:rsidR="00C2462F" w:rsidRPr="0063666F" w:rsidRDefault="0090216C" w:rsidP="00C2462F">
      <w:pPr>
        <w:pStyle w:val="ConsPlusNormal0"/>
        <w:ind w:firstLine="540"/>
        <w:jc w:val="both"/>
        <w:rPr>
          <w:rFonts w:ascii="Times New Roman" w:hAnsi="Times New Roman" w:cs="Times New Roman"/>
          <w:sz w:val="28"/>
          <w:szCs w:val="28"/>
        </w:rPr>
      </w:pPr>
      <w:hyperlink r:id="rId28" w:history="1">
        <w:r w:rsidR="00C2462F" w:rsidRPr="0063666F">
          <w:rPr>
            <w:rFonts w:ascii="Times New Roman" w:hAnsi="Times New Roman" w:cs="Times New Roman"/>
            <w:sz w:val="28"/>
            <w:szCs w:val="28"/>
          </w:rPr>
          <w:t>Постановлением</w:t>
        </w:r>
      </w:hyperlink>
      <w:r w:rsidR="00C2462F" w:rsidRPr="0063666F">
        <w:rPr>
          <w:rFonts w:ascii="Times New Roman" w:hAnsi="Times New Roman" w:cs="Times New Roman"/>
          <w:sz w:val="28"/>
          <w:szCs w:val="28"/>
        </w:rPr>
        <w:t xml:space="preserve"> Правительства Российской Федерации от 20.11.2012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7F5BBB05" w14:textId="77777777" w:rsidR="00C2462F" w:rsidRPr="0063666F" w:rsidRDefault="00C2462F" w:rsidP="00C2462F">
      <w:pPr>
        <w:pStyle w:val="ConsPlusNormal0"/>
        <w:jc w:val="both"/>
        <w:rPr>
          <w:rFonts w:ascii="Times New Roman" w:hAnsi="Times New Roman" w:cs="Times New Roman"/>
          <w:sz w:val="28"/>
          <w:szCs w:val="28"/>
        </w:rPr>
      </w:pPr>
    </w:p>
    <w:p w14:paraId="7D22AB6B" w14:textId="77777777" w:rsidR="00C2462F" w:rsidRPr="0063666F" w:rsidRDefault="00C2462F" w:rsidP="00C2462F">
      <w:pPr>
        <w:pStyle w:val="ConsPlusTitle"/>
        <w:jc w:val="center"/>
        <w:outlineLvl w:val="1"/>
      </w:pPr>
      <w:r w:rsidRPr="0063666F">
        <w:t>VI. ОСОБЕННОСТИ ВЫПОЛНЕНИЯ АДМИНИСТРАТИВНЫХ ПРОЦЕДУР (ДЕЙСТВИЙ) В МНОГОФУНКЦИОНАЛЬНОМ ЦЕНТРЕ ПРЕДОСТАВЛЕНИЯ ГОСУДАРСТВЕННЫХ И МУНИЦИПАЛЬНЫХ УСЛУГ</w:t>
      </w:r>
    </w:p>
    <w:p w14:paraId="36172AC6" w14:textId="77777777" w:rsidR="00C2462F" w:rsidRPr="0063666F" w:rsidRDefault="00C2462F" w:rsidP="00C2462F">
      <w:pPr>
        <w:pStyle w:val="ConsPlusNormal0"/>
        <w:jc w:val="both"/>
        <w:rPr>
          <w:rFonts w:ascii="Times New Roman" w:hAnsi="Times New Roman" w:cs="Times New Roman"/>
          <w:sz w:val="28"/>
          <w:szCs w:val="28"/>
        </w:rPr>
      </w:pPr>
    </w:p>
    <w:p w14:paraId="31D0ADFF" w14:textId="77777777" w:rsidR="00C2462F" w:rsidRPr="0063666F" w:rsidRDefault="00C2462F" w:rsidP="00C2462F">
      <w:pPr>
        <w:pStyle w:val="ConsPlusTitle"/>
        <w:jc w:val="center"/>
        <w:outlineLvl w:val="2"/>
      </w:pPr>
      <w:r w:rsidRPr="0063666F">
        <w:t>Исчерпывающий перечень административных процедур (действий)</w:t>
      </w:r>
    </w:p>
    <w:p w14:paraId="2DAFCEBA" w14:textId="77777777" w:rsidR="00C2462F" w:rsidRPr="0063666F" w:rsidRDefault="00C2462F" w:rsidP="00C2462F">
      <w:pPr>
        <w:pStyle w:val="ConsPlusTitle"/>
        <w:jc w:val="center"/>
      </w:pPr>
      <w:r w:rsidRPr="0063666F">
        <w:t>при предоставлении муниципальной услуги, выполняемой</w:t>
      </w:r>
    </w:p>
    <w:p w14:paraId="4C9A8D29" w14:textId="77777777" w:rsidR="00C2462F" w:rsidRPr="0063666F" w:rsidRDefault="00C2462F" w:rsidP="00C2462F">
      <w:pPr>
        <w:pStyle w:val="ConsPlusTitle"/>
        <w:jc w:val="center"/>
      </w:pPr>
      <w:r w:rsidRPr="0063666F">
        <w:t>многофункциональным центром</w:t>
      </w:r>
    </w:p>
    <w:p w14:paraId="602644B2" w14:textId="77777777" w:rsidR="00C2462F" w:rsidRPr="0063666F" w:rsidRDefault="00C2462F" w:rsidP="00C2462F">
      <w:pPr>
        <w:pStyle w:val="ConsPlusNormal0"/>
        <w:jc w:val="both"/>
        <w:rPr>
          <w:rFonts w:ascii="Times New Roman" w:hAnsi="Times New Roman" w:cs="Times New Roman"/>
          <w:sz w:val="28"/>
          <w:szCs w:val="28"/>
        </w:rPr>
      </w:pPr>
    </w:p>
    <w:p w14:paraId="37264299"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6.1 Многофункциональный центр осуществляет:</w:t>
      </w:r>
    </w:p>
    <w:p w14:paraId="51D5AA91"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14:paraId="0CFD655B"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14:paraId="7025FE04"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иные процедуры и действия, предусмотренные Федеральным </w:t>
      </w:r>
      <w:hyperlink r:id="rId29" w:history="1">
        <w:r w:rsidRPr="0063666F">
          <w:rPr>
            <w:rFonts w:ascii="Times New Roman" w:hAnsi="Times New Roman" w:cs="Times New Roman"/>
            <w:sz w:val="28"/>
            <w:szCs w:val="28"/>
          </w:rPr>
          <w:t>законом</w:t>
        </w:r>
      </w:hyperlink>
      <w:r w:rsidRPr="0063666F">
        <w:rPr>
          <w:rFonts w:ascii="Times New Roman" w:hAnsi="Times New Roman" w:cs="Times New Roman"/>
          <w:sz w:val="28"/>
          <w:szCs w:val="28"/>
        </w:rPr>
        <w:t xml:space="preserve"> №210-ФЗ.</w:t>
      </w:r>
    </w:p>
    <w:p w14:paraId="7C8ED4DD"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В соответствии с </w:t>
      </w:r>
      <w:hyperlink r:id="rId30" w:history="1">
        <w:r w:rsidRPr="0063666F">
          <w:rPr>
            <w:rFonts w:ascii="Times New Roman" w:hAnsi="Times New Roman" w:cs="Times New Roman"/>
            <w:sz w:val="28"/>
            <w:szCs w:val="28"/>
          </w:rPr>
          <w:t>частью 1.1 статьи 16</w:t>
        </w:r>
      </w:hyperlink>
      <w:r w:rsidRPr="0063666F">
        <w:rPr>
          <w:rFonts w:ascii="Times New Roman" w:hAnsi="Times New Roman" w:cs="Times New Roman"/>
          <w:sz w:val="28"/>
          <w:szCs w:val="28"/>
        </w:rPr>
        <w:t xml:space="preserve"> Федерального закона №210-ФЗ для реализации своих функций многофункциональный центр вправе привлекать иные организации.</w:t>
      </w:r>
    </w:p>
    <w:p w14:paraId="0E891467" w14:textId="77777777" w:rsidR="00C2462F" w:rsidRPr="0063666F" w:rsidRDefault="00C2462F" w:rsidP="00C2462F">
      <w:pPr>
        <w:pStyle w:val="ConsPlusNormal0"/>
        <w:jc w:val="both"/>
        <w:rPr>
          <w:rFonts w:ascii="Times New Roman" w:hAnsi="Times New Roman" w:cs="Times New Roman"/>
          <w:sz w:val="28"/>
          <w:szCs w:val="28"/>
        </w:rPr>
      </w:pPr>
    </w:p>
    <w:p w14:paraId="3BE07F79" w14:textId="77777777" w:rsidR="00C2462F" w:rsidRPr="0063666F" w:rsidRDefault="00C2462F" w:rsidP="00C2462F">
      <w:pPr>
        <w:pStyle w:val="ConsPlusTitle"/>
        <w:jc w:val="center"/>
        <w:outlineLvl w:val="2"/>
      </w:pPr>
      <w:r w:rsidRPr="0063666F">
        <w:t>Информирование Заявителей</w:t>
      </w:r>
    </w:p>
    <w:p w14:paraId="2E870672" w14:textId="77777777" w:rsidR="00C2462F" w:rsidRPr="0063666F" w:rsidRDefault="00C2462F" w:rsidP="00C2462F">
      <w:pPr>
        <w:pStyle w:val="ConsPlusNormal0"/>
        <w:jc w:val="both"/>
        <w:rPr>
          <w:rFonts w:ascii="Times New Roman" w:hAnsi="Times New Roman" w:cs="Times New Roman"/>
          <w:sz w:val="28"/>
          <w:szCs w:val="28"/>
        </w:rPr>
      </w:pPr>
    </w:p>
    <w:p w14:paraId="0D0F13D1"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6.2. Информирование Заявителя многофункциональным центром осуществляется следующими способами:</w:t>
      </w:r>
    </w:p>
    <w:p w14:paraId="1677E895"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14:paraId="112263B0"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б) при обращении Заявителя в многофункциональный центр лично, по телефону, посредством почтовых отправлений, либо по электронной почте.</w:t>
      </w:r>
    </w:p>
    <w:p w14:paraId="6F571C52"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lastRenderedPageBreak/>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14:paraId="7BE65744"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14:paraId="4EAED80B"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14:paraId="24A30014"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изложить обращение в письменной форме (ответ направляется Заявителю в соответствии со способом, указанным в обращении);</w:t>
      </w:r>
    </w:p>
    <w:p w14:paraId="1C46D031"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назначить другое время для консультаций.</w:t>
      </w:r>
    </w:p>
    <w:p w14:paraId="63ADA1DE"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14:paraId="1727B916" w14:textId="77777777" w:rsidR="00C2462F" w:rsidRPr="0063666F" w:rsidRDefault="00C2462F" w:rsidP="00C2462F">
      <w:pPr>
        <w:pStyle w:val="ConsPlusNormal0"/>
        <w:jc w:val="both"/>
        <w:rPr>
          <w:rFonts w:ascii="Times New Roman" w:hAnsi="Times New Roman" w:cs="Times New Roman"/>
          <w:sz w:val="28"/>
          <w:szCs w:val="28"/>
        </w:rPr>
      </w:pPr>
    </w:p>
    <w:p w14:paraId="69F448FF" w14:textId="77777777" w:rsidR="00C2462F" w:rsidRPr="0063666F" w:rsidRDefault="00C2462F" w:rsidP="00C2462F">
      <w:pPr>
        <w:pStyle w:val="ConsPlusTitle"/>
        <w:jc w:val="center"/>
        <w:outlineLvl w:val="2"/>
      </w:pPr>
      <w:r w:rsidRPr="0063666F">
        <w:t>Выдача Заявителю результата предоставления</w:t>
      </w:r>
    </w:p>
    <w:p w14:paraId="5BA14DD4" w14:textId="77777777" w:rsidR="00C2462F" w:rsidRPr="0063666F" w:rsidRDefault="00C2462F" w:rsidP="00C2462F">
      <w:pPr>
        <w:pStyle w:val="ConsPlusTitle"/>
        <w:jc w:val="center"/>
      </w:pPr>
      <w:r w:rsidRPr="0063666F">
        <w:t>муниципальной услуги</w:t>
      </w:r>
    </w:p>
    <w:p w14:paraId="5633AD22" w14:textId="77777777" w:rsidR="00C2462F" w:rsidRPr="0063666F" w:rsidRDefault="00C2462F" w:rsidP="00C2462F">
      <w:pPr>
        <w:pStyle w:val="ConsPlusNormal0"/>
        <w:jc w:val="both"/>
        <w:rPr>
          <w:rFonts w:ascii="Times New Roman" w:hAnsi="Times New Roman" w:cs="Times New Roman"/>
          <w:sz w:val="28"/>
          <w:szCs w:val="28"/>
        </w:rPr>
      </w:pPr>
    </w:p>
    <w:p w14:paraId="1785D981"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6.3. 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(его представителю) способом, согласно соглашению о взаимодействии, заключенным между Уполномоченным органом и многофункциональным центром в порядке, утвержденном </w:t>
      </w:r>
      <w:hyperlink r:id="rId31" w:history="1">
        <w:r w:rsidRPr="0063666F">
          <w:rPr>
            <w:rFonts w:ascii="Times New Roman" w:hAnsi="Times New Roman" w:cs="Times New Roman"/>
            <w:sz w:val="28"/>
            <w:szCs w:val="28"/>
          </w:rPr>
          <w:t>Постановлением</w:t>
        </w:r>
      </w:hyperlink>
      <w:r w:rsidRPr="0063666F">
        <w:rPr>
          <w:rFonts w:ascii="Times New Roman" w:hAnsi="Times New Roman" w:cs="Times New Roman"/>
          <w:sz w:val="28"/>
          <w:szCs w:val="28"/>
        </w:rPr>
        <w:t xml:space="preserve"> Правительства РФ от 27.09.2011 №797.</w:t>
      </w:r>
    </w:p>
    <w:p w14:paraId="04F5EFC6"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 xml:space="preserve">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w:t>
      </w:r>
      <w:hyperlink r:id="rId32" w:history="1">
        <w:r w:rsidRPr="0063666F">
          <w:rPr>
            <w:rFonts w:ascii="Times New Roman" w:hAnsi="Times New Roman" w:cs="Times New Roman"/>
            <w:sz w:val="28"/>
            <w:szCs w:val="28"/>
          </w:rPr>
          <w:t>Постановлением</w:t>
        </w:r>
      </w:hyperlink>
      <w:r w:rsidRPr="0063666F">
        <w:rPr>
          <w:rFonts w:ascii="Times New Roman" w:hAnsi="Times New Roman" w:cs="Times New Roman"/>
          <w:sz w:val="28"/>
          <w:szCs w:val="28"/>
        </w:rPr>
        <w:t xml:space="preserve"> Правительства РФ от 27.09.2011 №797.</w:t>
      </w:r>
    </w:p>
    <w:p w14:paraId="69FC4476" w14:textId="77777777" w:rsidR="00C2462F" w:rsidRPr="0063666F" w:rsidRDefault="00C2462F" w:rsidP="00C2462F">
      <w:pPr>
        <w:pStyle w:val="ConsPlusNormal0"/>
        <w:ind w:firstLine="540"/>
        <w:jc w:val="both"/>
        <w:rPr>
          <w:rFonts w:ascii="Times New Roman" w:hAnsi="Times New Roman" w:cs="Times New Roman"/>
          <w:sz w:val="28"/>
          <w:szCs w:val="28"/>
        </w:rPr>
      </w:pPr>
      <w:bookmarkStart w:id="7" w:name="Par458"/>
      <w:bookmarkEnd w:id="7"/>
      <w:r w:rsidRPr="0063666F">
        <w:rPr>
          <w:rFonts w:ascii="Times New Roman" w:hAnsi="Times New Roman" w:cs="Times New Roman"/>
          <w:sz w:val="28"/>
          <w:szCs w:val="28"/>
        </w:rPr>
        <w:t>6.4.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0DDB524A"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lastRenderedPageBreak/>
        <w:t>Работник многофункционального центра осуществляет следующие действия:</w:t>
      </w:r>
    </w:p>
    <w:p w14:paraId="31F0982E"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760AF87F"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проверяет полномочия представителя Заявителя (в случае обращения представителя Заявителя);</w:t>
      </w:r>
    </w:p>
    <w:p w14:paraId="1DEC0D89"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определяет статус исполнения заявления Заявителя в ГИС;</w:t>
      </w:r>
    </w:p>
    <w:p w14:paraId="03CFFBBE"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5CF959A0"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64F03267"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выдает документы Заявителю, при необходимости запрашивает у Заявителя подписи за каждый выданный документ;</w:t>
      </w:r>
    </w:p>
    <w:p w14:paraId="6DCA8D1B" w14:textId="77777777" w:rsidR="00C2462F" w:rsidRPr="0063666F" w:rsidRDefault="00C2462F" w:rsidP="00C2462F">
      <w:pPr>
        <w:pStyle w:val="ConsPlusNormal0"/>
        <w:ind w:firstLine="540"/>
        <w:jc w:val="both"/>
        <w:rPr>
          <w:rFonts w:ascii="Times New Roman" w:hAnsi="Times New Roman" w:cs="Times New Roman"/>
          <w:sz w:val="28"/>
          <w:szCs w:val="28"/>
        </w:rPr>
      </w:pPr>
      <w:r w:rsidRPr="0063666F">
        <w:rPr>
          <w:rFonts w:ascii="Times New Roman" w:hAnsi="Times New Roman" w:cs="Times New Roman"/>
          <w:sz w:val="28"/>
          <w:szCs w:val="28"/>
        </w:rPr>
        <w:t>запрашивает согласие Заявителя на участие в смс-опросе для оценки качества предоставленных услуг многофункциональным центром.</w:t>
      </w:r>
    </w:p>
    <w:p w14:paraId="0E943009" w14:textId="77777777" w:rsidR="00C2462F" w:rsidRPr="0063666F" w:rsidRDefault="00C2462F" w:rsidP="00C2462F">
      <w:pPr>
        <w:pStyle w:val="ConsPlusNormal0"/>
        <w:jc w:val="both"/>
      </w:pPr>
    </w:p>
    <w:p w14:paraId="66037A0C" w14:textId="77777777" w:rsidR="00C2462F" w:rsidRPr="0063666F" w:rsidRDefault="00C2462F" w:rsidP="00C2462F">
      <w:pPr>
        <w:pStyle w:val="ConsPlusNormal0"/>
        <w:jc w:val="both"/>
      </w:pPr>
    </w:p>
    <w:p w14:paraId="2E6E01B7" w14:textId="77777777" w:rsidR="00C2462F" w:rsidRPr="0063666F" w:rsidRDefault="00C2462F" w:rsidP="00C2462F">
      <w:pPr>
        <w:pStyle w:val="ConsPlusNormal0"/>
        <w:jc w:val="both"/>
      </w:pPr>
    </w:p>
    <w:p w14:paraId="4D449DC6" w14:textId="77777777" w:rsidR="00C2462F" w:rsidRPr="0063666F" w:rsidRDefault="00C2462F" w:rsidP="00C2462F">
      <w:pPr>
        <w:pStyle w:val="ConsPlusNormal0"/>
        <w:jc w:val="both"/>
      </w:pPr>
    </w:p>
    <w:p w14:paraId="5C659C08" w14:textId="77777777" w:rsidR="00C2462F" w:rsidRPr="0063666F" w:rsidRDefault="00C2462F" w:rsidP="00C2462F">
      <w:pPr>
        <w:pStyle w:val="ConsPlusNormal0"/>
        <w:jc w:val="both"/>
        <w:sectPr w:rsidR="00C2462F" w:rsidRPr="0063666F" w:rsidSect="00C2462F">
          <w:headerReference w:type="default" r:id="rId33"/>
          <w:pgSz w:w="11906" w:h="16838"/>
          <w:pgMar w:top="1134" w:right="850" w:bottom="1134" w:left="1701" w:header="708" w:footer="708" w:gutter="0"/>
          <w:cols w:space="708"/>
          <w:docGrid w:linePitch="360"/>
        </w:sectPr>
      </w:pPr>
    </w:p>
    <w:p w14:paraId="411FB659" w14:textId="77777777" w:rsidR="00C2462F" w:rsidRPr="0063666F" w:rsidRDefault="00C2462F" w:rsidP="00C2462F">
      <w:pPr>
        <w:pStyle w:val="ConsPlusNormal0"/>
        <w:ind w:left="4536"/>
        <w:jc w:val="both"/>
        <w:outlineLvl w:val="1"/>
        <w:rPr>
          <w:rFonts w:ascii="Times New Roman" w:hAnsi="Times New Roman" w:cs="Times New Roman"/>
          <w:sz w:val="20"/>
        </w:rPr>
      </w:pPr>
      <w:r w:rsidRPr="0063666F">
        <w:rPr>
          <w:rFonts w:ascii="Times New Roman" w:hAnsi="Times New Roman" w:cs="Times New Roman"/>
          <w:sz w:val="20"/>
        </w:rPr>
        <w:lastRenderedPageBreak/>
        <w:t>Приложение №1</w:t>
      </w:r>
    </w:p>
    <w:p w14:paraId="78A34D32" w14:textId="77777777" w:rsidR="00C2462F" w:rsidRPr="0063666F" w:rsidRDefault="00C2462F" w:rsidP="00C2462F">
      <w:pPr>
        <w:pStyle w:val="ConsPlusNormal0"/>
        <w:ind w:left="4536"/>
        <w:jc w:val="both"/>
        <w:rPr>
          <w:rFonts w:ascii="Times New Roman" w:hAnsi="Times New Roman" w:cs="Times New Roman"/>
          <w:sz w:val="20"/>
        </w:rPr>
      </w:pPr>
      <w:r w:rsidRPr="0063666F">
        <w:rPr>
          <w:rFonts w:ascii="Times New Roman" w:hAnsi="Times New Roman" w:cs="Times New Roman"/>
          <w:sz w:val="20"/>
        </w:rPr>
        <w:t>к Административному регламенту предоставления муниципальной услуги «Признание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w:t>
      </w:r>
    </w:p>
    <w:p w14:paraId="2BD56157" w14:textId="77777777" w:rsidR="00C2462F" w:rsidRPr="0063666F" w:rsidRDefault="00C2462F" w:rsidP="00C2462F">
      <w:pPr>
        <w:pStyle w:val="ConsPlusNormal0"/>
        <w:ind w:left="4536"/>
        <w:jc w:val="both"/>
        <w:rPr>
          <w:rFonts w:ascii="Times New Roman" w:hAnsi="Times New Roman" w:cs="Times New Roman"/>
          <w:sz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98"/>
        <w:gridCol w:w="1037"/>
        <w:gridCol w:w="1306"/>
        <w:gridCol w:w="3229"/>
      </w:tblGrid>
      <w:tr w:rsidR="00C2462F" w:rsidRPr="0063666F" w14:paraId="28330F10" w14:textId="77777777" w:rsidTr="00F600CE">
        <w:tc>
          <w:tcPr>
            <w:tcW w:w="4535" w:type="dxa"/>
            <w:gridSpan w:val="2"/>
          </w:tcPr>
          <w:p w14:paraId="340408EB" w14:textId="77777777" w:rsidR="00C2462F" w:rsidRPr="0063666F" w:rsidRDefault="00C2462F" w:rsidP="00F600CE">
            <w:pPr>
              <w:pStyle w:val="ConsPlusNormal0"/>
              <w:rPr>
                <w:rFonts w:ascii="Times New Roman" w:hAnsi="Times New Roman" w:cs="Times New Roman"/>
                <w:sz w:val="24"/>
                <w:szCs w:val="24"/>
              </w:rPr>
            </w:pPr>
          </w:p>
        </w:tc>
        <w:tc>
          <w:tcPr>
            <w:tcW w:w="4535" w:type="dxa"/>
            <w:gridSpan w:val="2"/>
          </w:tcPr>
          <w:p w14:paraId="4102848E" w14:textId="77777777" w:rsidR="004459DB" w:rsidRDefault="00C2462F" w:rsidP="00F600CE">
            <w:pPr>
              <w:pStyle w:val="ConsPlusNormal0"/>
              <w:rPr>
                <w:rFonts w:ascii="Times New Roman" w:hAnsi="Times New Roman" w:cs="Times New Roman"/>
                <w:sz w:val="24"/>
                <w:szCs w:val="24"/>
              </w:rPr>
            </w:pPr>
            <w:r w:rsidRPr="0063666F">
              <w:rPr>
                <w:rFonts w:ascii="Times New Roman" w:hAnsi="Times New Roman" w:cs="Times New Roman"/>
                <w:sz w:val="24"/>
                <w:szCs w:val="24"/>
              </w:rPr>
              <w:t xml:space="preserve">Главе </w:t>
            </w:r>
            <w:r w:rsidR="004459DB" w:rsidRPr="004459DB">
              <w:rPr>
                <w:rFonts w:ascii="Times New Roman" w:hAnsi="Times New Roman" w:cs="Times New Roman"/>
                <w:sz w:val="24"/>
                <w:szCs w:val="24"/>
              </w:rPr>
              <w:t>сельского поселения «</w:t>
            </w:r>
            <w:proofErr w:type="spellStart"/>
            <w:r w:rsidR="004459DB" w:rsidRPr="004459DB">
              <w:rPr>
                <w:rFonts w:ascii="Times New Roman" w:hAnsi="Times New Roman" w:cs="Times New Roman"/>
                <w:sz w:val="24"/>
                <w:szCs w:val="24"/>
              </w:rPr>
              <w:t>Казановское</w:t>
            </w:r>
            <w:proofErr w:type="spellEnd"/>
            <w:r w:rsidR="004459DB" w:rsidRPr="004459DB">
              <w:rPr>
                <w:rFonts w:ascii="Times New Roman" w:hAnsi="Times New Roman" w:cs="Times New Roman"/>
                <w:sz w:val="24"/>
                <w:szCs w:val="24"/>
              </w:rPr>
              <w:t>» муниципального района «</w:t>
            </w:r>
            <w:proofErr w:type="spellStart"/>
            <w:r w:rsidR="004459DB" w:rsidRPr="004459DB">
              <w:rPr>
                <w:rFonts w:ascii="Times New Roman" w:hAnsi="Times New Roman" w:cs="Times New Roman"/>
                <w:sz w:val="24"/>
                <w:szCs w:val="24"/>
              </w:rPr>
              <w:t>Шилкинский</w:t>
            </w:r>
            <w:proofErr w:type="spellEnd"/>
            <w:r w:rsidR="004459DB" w:rsidRPr="004459DB">
              <w:rPr>
                <w:rFonts w:ascii="Times New Roman" w:hAnsi="Times New Roman" w:cs="Times New Roman"/>
                <w:sz w:val="24"/>
                <w:szCs w:val="24"/>
              </w:rPr>
              <w:t xml:space="preserve"> район» Забайкальского края </w:t>
            </w:r>
          </w:p>
          <w:p w14:paraId="1DF68E29" w14:textId="2EBDC385" w:rsidR="00C2462F" w:rsidRPr="0063666F" w:rsidRDefault="00C2462F" w:rsidP="00F600CE">
            <w:pPr>
              <w:pStyle w:val="ConsPlusNormal0"/>
              <w:rPr>
                <w:rFonts w:ascii="Times New Roman" w:hAnsi="Times New Roman" w:cs="Times New Roman"/>
                <w:sz w:val="24"/>
                <w:szCs w:val="24"/>
              </w:rPr>
            </w:pPr>
            <w:r w:rsidRPr="0063666F">
              <w:rPr>
                <w:rFonts w:ascii="Times New Roman" w:hAnsi="Times New Roman" w:cs="Times New Roman"/>
                <w:sz w:val="24"/>
                <w:szCs w:val="24"/>
              </w:rPr>
              <w:t>от __________________________________</w:t>
            </w:r>
          </w:p>
          <w:p w14:paraId="16B87FE8" w14:textId="77777777" w:rsidR="00C2462F" w:rsidRPr="0063666F" w:rsidRDefault="00C2462F" w:rsidP="00F600CE">
            <w:pPr>
              <w:pStyle w:val="ConsPlusNormal0"/>
              <w:rPr>
                <w:rFonts w:ascii="Times New Roman" w:hAnsi="Times New Roman" w:cs="Times New Roman"/>
                <w:sz w:val="24"/>
                <w:szCs w:val="24"/>
              </w:rPr>
            </w:pPr>
            <w:r w:rsidRPr="0063666F">
              <w:rPr>
                <w:rFonts w:ascii="Times New Roman" w:hAnsi="Times New Roman" w:cs="Times New Roman"/>
                <w:sz w:val="24"/>
                <w:szCs w:val="24"/>
              </w:rPr>
              <w:t>____________________________________</w:t>
            </w:r>
          </w:p>
          <w:p w14:paraId="3F0FA5EC" w14:textId="77777777" w:rsidR="00C2462F" w:rsidRPr="0063666F" w:rsidRDefault="00C2462F" w:rsidP="00F600CE">
            <w:pPr>
              <w:pStyle w:val="ConsPlusNormal0"/>
              <w:rPr>
                <w:rFonts w:ascii="Times New Roman" w:hAnsi="Times New Roman" w:cs="Times New Roman"/>
                <w:sz w:val="20"/>
                <w:szCs w:val="24"/>
              </w:rPr>
            </w:pPr>
            <w:r w:rsidRPr="0063666F">
              <w:rPr>
                <w:rFonts w:ascii="Times New Roman" w:hAnsi="Times New Roman" w:cs="Times New Roman"/>
                <w:sz w:val="20"/>
                <w:szCs w:val="24"/>
              </w:rPr>
              <w:t>(фамилия, имя, отчество (при его наличии)</w:t>
            </w:r>
          </w:p>
          <w:p w14:paraId="565D22E1" w14:textId="77777777" w:rsidR="00C2462F" w:rsidRPr="0063666F" w:rsidRDefault="00C2462F" w:rsidP="00F600CE">
            <w:pPr>
              <w:pStyle w:val="ConsPlusNormal0"/>
              <w:rPr>
                <w:rFonts w:ascii="Times New Roman" w:hAnsi="Times New Roman" w:cs="Times New Roman"/>
                <w:sz w:val="24"/>
                <w:szCs w:val="24"/>
              </w:rPr>
            </w:pPr>
            <w:r w:rsidRPr="0063666F">
              <w:rPr>
                <w:rFonts w:ascii="Times New Roman" w:hAnsi="Times New Roman" w:cs="Times New Roman"/>
                <w:sz w:val="24"/>
                <w:szCs w:val="24"/>
              </w:rPr>
              <w:t>____________________________________</w:t>
            </w:r>
          </w:p>
          <w:p w14:paraId="4E0FEAE7" w14:textId="77777777" w:rsidR="00C2462F" w:rsidRPr="0063666F" w:rsidRDefault="00C2462F" w:rsidP="00F600CE">
            <w:pPr>
              <w:pStyle w:val="ConsPlusNormal0"/>
              <w:rPr>
                <w:rFonts w:ascii="Times New Roman" w:hAnsi="Times New Roman" w:cs="Times New Roman"/>
                <w:sz w:val="24"/>
                <w:szCs w:val="24"/>
              </w:rPr>
            </w:pPr>
            <w:r w:rsidRPr="0063666F">
              <w:rPr>
                <w:rFonts w:ascii="Times New Roman" w:hAnsi="Times New Roman" w:cs="Times New Roman"/>
                <w:sz w:val="24"/>
                <w:szCs w:val="24"/>
              </w:rPr>
              <w:t>____________________________________</w:t>
            </w:r>
          </w:p>
          <w:p w14:paraId="53B37F9A" w14:textId="77777777" w:rsidR="00C2462F" w:rsidRPr="0063666F" w:rsidRDefault="00C2462F" w:rsidP="00F600CE">
            <w:pPr>
              <w:pStyle w:val="ConsPlusNormal0"/>
              <w:jc w:val="center"/>
              <w:rPr>
                <w:rFonts w:ascii="Times New Roman" w:hAnsi="Times New Roman" w:cs="Times New Roman"/>
                <w:sz w:val="24"/>
                <w:szCs w:val="24"/>
              </w:rPr>
            </w:pPr>
            <w:r w:rsidRPr="0063666F">
              <w:rPr>
                <w:rFonts w:ascii="Times New Roman" w:hAnsi="Times New Roman" w:cs="Times New Roman"/>
                <w:sz w:val="20"/>
                <w:szCs w:val="24"/>
              </w:rPr>
              <w:t>(адрес регистрации по месту жительства и фактического проживания, номер телефона)</w:t>
            </w:r>
          </w:p>
        </w:tc>
      </w:tr>
      <w:tr w:rsidR="00C2462F" w:rsidRPr="0063666F" w14:paraId="23F49C35" w14:textId="77777777" w:rsidTr="00F600CE">
        <w:tc>
          <w:tcPr>
            <w:tcW w:w="9070" w:type="dxa"/>
            <w:gridSpan w:val="4"/>
          </w:tcPr>
          <w:p w14:paraId="49D5A3AA" w14:textId="77777777" w:rsidR="00C2462F" w:rsidRPr="0063666F" w:rsidRDefault="00C2462F" w:rsidP="00F600CE">
            <w:pPr>
              <w:pStyle w:val="ConsPlusNormal0"/>
              <w:rPr>
                <w:rFonts w:ascii="Times New Roman" w:hAnsi="Times New Roman" w:cs="Times New Roman"/>
                <w:sz w:val="24"/>
                <w:szCs w:val="24"/>
              </w:rPr>
            </w:pPr>
          </w:p>
        </w:tc>
      </w:tr>
      <w:tr w:rsidR="00C2462F" w:rsidRPr="0063666F" w14:paraId="3AF2884F" w14:textId="77777777" w:rsidTr="00F600CE">
        <w:tc>
          <w:tcPr>
            <w:tcW w:w="9070" w:type="dxa"/>
            <w:gridSpan w:val="4"/>
          </w:tcPr>
          <w:p w14:paraId="7A1962DC" w14:textId="77777777" w:rsidR="00C2462F" w:rsidRPr="0063666F" w:rsidRDefault="00C2462F" w:rsidP="00F600CE">
            <w:pPr>
              <w:pStyle w:val="ConsPlusNormal0"/>
              <w:jc w:val="center"/>
              <w:rPr>
                <w:rFonts w:ascii="Times New Roman" w:hAnsi="Times New Roman" w:cs="Times New Roman"/>
                <w:sz w:val="24"/>
                <w:szCs w:val="24"/>
              </w:rPr>
            </w:pPr>
            <w:r w:rsidRPr="0063666F">
              <w:rPr>
                <w:rFonts w:ascii="Times New Roman" w:hAnsi="Times New Roman" w:cs="Times New Roman"/>
                <w:sz w:val="24"/>
                <w:szCs w:val="24"/>
              </w:rPr>
              <w:t>Заявление</w:t>
            </w:r>
          </w:p>
        </w:tc>
      </w:tr>
      <w:tr w:rsidR="00C2462F" w:rsidRPr="0063666F" w14:paraId="6C02B852" w14:textId="77777777" w:rsidTr="00F600CE">
        <w:tc>
          <w:tcPr>
            <w:tcW w:w="9070" w:type="dxa"/>
            <w:gridSpan w:val="4"/>
          </w:tcPr>
          <w:p w14:paraId="0564183E" w14:textId="77777777" w:rsidR="00C2462F" w:rsidRPr="0063666F" w:rsidRDefault="00C2462F" w:rsidP="00F600CE">
            <w:pPr>
              <w:pStyle w:val="ConsPlusNormal0"/>
              <w:rPr>
                <w:rFonts w:ascii="Times New Roman" w:hAnsi="Times New Roman" w:cs="Times New Roman"/>
                <w:sz w:val="24"/>
                <w:szCs w:val="24"/>
              </w:rPr>
            </w:pPr>
          </w:p>
        </w:tc>
      </w:tr>
      <w:tr w:rsidR="00C2462F" w:rsidRPr="0063666F" w14:paraId="59E5B8D1" w14:textId="77777777" w:rsidTr="00F600CE">
        <w:tc>
          <w:tcPr>
            <w:tcW w:w="9070" w:type="dxa"/>
            <w:gridSpan w:val="4"/>
          </w:tcPr>
          <w:p w14:paraId="3F660BAA" w14:textId="77777777" w:rsidR="00C2462F" w:rsidRPr="0063666F" w:rsidRDefault="00C2462F" w:rsidP="00F600CE">
            <w:pPr>
              <w:pStyle w:val="ConsPlusNormal0"/>
              <w:jc w:val="both"/>
              <w:rPr>
                <w:rFonts w:ascii="Times New Roman" w:hAnsi="Times New Roman" w:cs="Times New Roman"/>
                <w:sz w:val="24"/>
                <w:szCs w:val="24"/>
              </w:rPr>
            </w:pPr>
            <w:r w:rsidRPr="0063666F">
              <w:rPr>
                <w:rFonts w:ascii="Times New Roman" w:hAnsi="Times New Roman" w:cs="Times New Roman"/>
                <w:sz w:val="24"/>
                <w:szCs w:val="24"/>
              </w:rPr>
              <w:t>Прошу провести оценку помещения, расположенного по адресу: __________________</w:t>
            </w:r>
          </w:p>
          <w:p w14:paraId="48DA458F" w14:textId="77777777" w:rsidR="00C2462F" w:rsidRPr="0063666F" w:rsidRDefault="00C2462F" w:rsidP="00F600CE">
            <w:pPr>
              <w:pStyle w:val="ConsPlusNormal0"/>
              <w:jc w:val="both"/>
              <w:rPr>
                <w:rFonts w:ascii="Times New Roman" w:hAnsi="Times New Roman" w:cs="Times New Roman"/>
                <w:sz w:val="24"/>
                <w:szCs w:val="24"/>
              </w:rPr>
            </w:pPr>
            <w:r w:rsidRPr="0063666F">
              <w:rPr>
                <w:rFonts w:ascii="Times New Roman" w:hAnsi="Times New Roman" w:cs="Times New Roman"/>
                <w:sz w:val="24"/>
                <w:szCs w:val="24"/>
              </w:rPr>
              <w:t xml:space="preserve">__________________________________________________________________________, </w:t>
            </w:r>
          </w:p>
          <w:p w14:paraId="78AB5FC1" w14:textId="77777777" w:rsidR="00C2462F" w:rsidRPr="0063666F" w:rsidRDefault="00C2462F" w:rsidP="00F600CE">
            <w:pPr>
              <w:pStyle w:val="ConsPlusNormal0"/>
              <w:jc w:val="center"/>
              <w:rPr>
                <w:rFonts w:ascii="Times New Roman" w:hAnsi="Times New Roman" w:cs="Times New Roman"/>
                <w:sz w:val="20"/>
                <w:szCs w:val="24"/>
              </w:rPr>
            </w:pPr>
            <w:r w:rsidRPr="0063666F">
              <w:rPr>
                <w:rFonts w:ascii="Times New Roman" w:hAnsi="Times New Roman" w:cs="Times New Roman"/>
                <w:sz w:val="20"/>
                <w:szCs w:val="24"/>
              </w:rPr>
              <w:t>(населенный пункт, улица, дом, квартира)</w:t>
            </w:r>
          </w:p>
          <w:p w14:paraId="61856307" w14:textId="77777777" w:rsidR="00C2462F" w:rsidRPr="0063666F" w:rsidRDefault="00C2462F" w:rsidP="00F600CE">
            <w:pPr>
              <w:pStyle w:val="ConsPlusNormal0"/>
              <w:jc w:val="both"/>
              <w:rPr>
                <w:rFonts w:ascii="Times New Roman" w:hAnsi="Times New Roman" w:cs="Times New Roman"/>
                <w:sz w:val="24"/>
                <w:szCs w:val="24"/>
              </w:rPr>
            </w:pPr>
            <w:r w:rsidRPr="0063666F">
              <w:rPr>
                <w:rFonts w:ascii="Times New Roman" w:hAnsi="Times New Roman" w:cs="Times New Roman"/>
                <w:sz w:val="24"/>
                <w:szCs w:val="24"/>
              </w:rPr>
              <w:t xml:space="preserve">на соответствие его требованиям, установленным </w:t>
            </w:r>
            <w:hyperlink r:id="rId34" w:history="1">
              <w:r w:rsidRPr="0063666F">
                <w:rPr>
                  <w:rFonts w:ascii="Times New Roman" w:hAnsi="Times New Roman" w:cs="Times New Roman"/>
                  <w:sz w:val="24"/>
                  <w:szCs w:val="24"/>
                </w:rPr>
                <w:t>Постановлением</w:t>
              </w:r>
            </w:hyperlink>
            <w:r w:rsidRPr="0063666F">
              <w:rPr>
                <w:rFonts w:ascii="Times New Roman" w:hAnsi="Times New Roman" w:cs="Times New Roman"/>
                <w:sz w:val="24"/>
                <w:szCs w:val="24"/>
              </w:rPr>
              <w:t xml:space="preserve"> Правительства РФ от 28.01.2006 №47.</w:t>
            </w:r>
          </w:p>
          <w:p w14:paraId="5534DD62" w14:textId="77777777" w:rsidR="00C2462F" w:rsidRPr="0063666F" w:rsidRDefault="00C2462F" w:rsidP="00F600CE">
            <w:pPr>
              <w:pStyle w:val="ConsPlusNormal0"/>
              <w:rPr>
                <w:rFonts w:ascii="Times New Roman" w:hAnsi="Times New Roman" w:cs="Times New Roman"/>
                <w:sz w:val="24"/>
                <w:szCs w:val="24"/>
              </w:rPr>
            </w:pPr>
          </w:p>
          <w:p w14:paraId="681DCA45" w14:textId="77777777" w:rsidR="00C2462F" w:rsidRPr="0063666F" w:rsidRDefault="00C2462F" w:rsidP="00F600CE">
            <w:pPr>
              <w:pStyle w:val="ConsPlusNormal0"/>
              <w:rPr>
                <w:rFonts w:ascii="Times New Roman" w:hAnsi="Times New Roman" w:cs="Times New Roman"/>
                <w:sz w:val="24"/>
                <w:szCs w:val="24"/>
              </w:rPr>
            </w:pPr>
            <w:r w:rsidRPr="0063666F">
              <w:rPr>
                <w:rFonts w:ascii="Times New Roman" w:hAnsi="Times New Roman" w:cs="Times New Roman"/>
                <w:sz w:val="24"/>
                <w:szCs w:val="24"/>
              </w:rPr>
              <w:t>К заявлению прилагаются следующие документы по описи:</w:t>
            </w:r>
          </w:p>
        </w:tc>
      </w:tr>
      <w:tr w:rsidR="00C2462F" w:rsidRPr="0063666F" w14:paraId="02CF79B6" w14:textId="77777777" w:rsidTr="00F600CE">
        <w:tc>
          <w:tcPr>
            <w:tcW w:w="9070" w:type="dxa"/>
            <w:gridSpan w:val="4"/>
          </w:tcPr>
          <w:p w14:paraId="5CF01E83" w14:textId="77777777" w:rsidR="00C2462F" w:rsidRPr="0063666F" w:rsidRDefault="00C2462F" w:rsidP="00F600CE">
            <w:pPr>
              <w:pStyle w:val="ConsPlusNormal0"/>
              <w:jc w:val="both"/>
              <w:rPr>
                <w:rFonts w:ascii="Times New Roman" w:hAnsi="Times New Roman" w:cs="Times New Roman"/>
                <w:sz w:val="24"/>
                <w:szCs w:val="24"/>
              </w:rPr>
            </w:pPr>
            <w:r w:rsidRPr="0063666F">
              <w:rPr>
                <w:rFonts w:ascii="Times New Roman" w:hAnsi="Times New Roman" w:cs="Times New Roman"/>
                <w:sz w:val="24"/>
                <w:szCs w:val="24"/>
              </w:rPr>
              <w:t>1.</w:t>
            </w:r>
          </w:p>
        </w:tc>
      </w:tr>
      <w:tr w:rsidR="00C2462F" w:rsidRPr="0063666F" w14:paraId="0DC646D2" w14:textId="77777777" w:rsidTr="00F600CE">
        <w:tc>
          <w:tcPr>
            <w:tcW w:w="9070" w:type="dxa"/>
            <w:gridSpan w:val="4"/>
          </w:tcPr>
          <w:p w14:paraId="6C7CE0BB" w14:textId="77777777" w:rsidR="00C2462F" w:rsidRPr="0063666F" w:rsidRDefault="00C2462F" w:rsidP="00F600CE">
            <w:pPr>
              <w:pStyle w:val="ConsPlusNormal0"/>
              <w:jc w:val="both"/>
              <w:rPr>
                <w:rFonts w:ascii="Times New Roman" w:hAnsi="Times New Roman" w:cs="Times New Roman"/>
                <w:sz w:val="24"/>
                <w:szCs w:val="24"/>
              </w:rPr>
            </w:pPr>
            <w:r w:rsidRPr="0063666F">
              <w:rPr>
                <w:rFonts w:ascii="Times New Roman" w:hAnsi="Times New Roman" w:cs="Times New Roman"/>
                <w:sz w:val="24"/>
                <w:szCs w:val="24"/>
              </w:rPr>
              <w:t>2.</w:t>
            </w:r>
          </w:p>
        </w:tc>
      </w:tr>
      <w:tr w:rsidR="00C2462F" w:rsidRPr="0063666F" w14:paraId="7799275A" w14:textId="77777777" w:rsidTr="00F600CE">
        <w:tc>
          <w:tcPr>
            <w:tcW w:w="9070" w:type="dxa"/>
            <w:gridSpan w:val="4"/>
          </w:tcPr>
          <w:p w14:paraId="0A97AB74" w14:textId="77777777" w:rsidR="00C2462F" w:rsidRPr="0063666F" w:rsidRDefault="00C2462F" w:rsidP="00F600CE">
            <w:pPr>
              <w:pStyle w:val="ConsPlusNormal0"/>
              <w:rPr>
                <w:rFonts w:ascii="Times New Roman" w:hAnsi="Times New Roman" w:cs="Times New Roman"/>
                <w:sz w:val="24"/>
                <w:szCs w:val="24"/>
              </w:rPr>
            </w:pPr>
          </w:p>
        </w:tc>
      </w:tr>
      <w:tr w:rsidR="00C2462F" w:rsidRPr="0063666F" w14:paraId="74655744" w14:textId="77777777" w:rsidTr="00F600CE">
        <w:tc>
          <w:tcPr>
            <w:tcW w:w="3498" w:type="dxa"/>
          </w:tcPr>
          <w:p w14:paraId="498799F6" w14:textId="77777777" w:rsidR="00C2462F" w:rsidRPr="0063666F" w:rsidRDefault="00C2462F" w:rsidP="00F600CE">
            <w:pPr>
              <w:pStyle w:val="ConsPlusNormal0"/>
              <w:rPr>
                <w:rFonts w:ascii="Times New Roman" w:hAnsi="Times New Roman" w:cs="Times New Roman"/>
                <w:sz w:val="24"/>
                <w:szCs w:val="24"/>
              </w:rPr>
            </w:pPr>
            <w:proofErr w:type="gramStart"/>
            <w:r w:rsidRPr="0063666F">
              <w:rPr>
                <w:rFonts w:ascii="Times New Roman" w:hAnsi="Times New Roman" w:cs="Times New Roman"/>
                <w:sz w:val="24"/>
                <w:szCs w:val="24"/>
              </w:rPr>
              <w:t>дата</w:t>
            </w:r>
            <w:proofErr w:type="gramEnd"/>
            <w:r w:rsidRPr="0063666F">
              <w:rPr>
                <w:rFonts w:ascii="Times New Roman" w:hAnsi="Times New Roman" w:cs="Times New Roman"/>
                <w:sz w:val="24"/>
                <w:szCs w:val="24"/>
              </w:rPr>
              <w:t xml:space="preserve"> «___»___________20___</w:t>
            </w:r>
          </w:p>
        </w:tc>
        <w:tc>
          <w:tcPr>
            <w:tcW w:w="2343" w:type="dxa"/>
            <w:gridSpan w:val="2"/>
            <w:vMerge w:val="restart"/>
          </w:tcPr>
          <w:p w14:paraId="722A4C5A" w14:textId="77777777" w:rsidR="00C2462F" w:rsidRPr="0063666F" w:rsidRDefault="00C2462F" w:rsidP="00F600CE">
            <w:pPr>
              <w:pStyle w:val="ConsPlusNormal0"/>
              <w:rPr>
                <w:rFonts w:ascii="Times New Roman" w:hAnsi="Times New Roman" w:cs="Times New Roman"/>
                <w:sz w:val="24"/>
                <w:szCs w:val="24"/>
              </w:rPr>
            </w:pPr>
          </w:p>
        </w:tc>
        <w:tc>
          <w:tcPr>
            <w:tcW w:w="3229" w:type="dxa"/>
          </w:tcPr>
          <w:p w14:paraId="5BC01EAA" w14:textId="77777777" w:rsidR="00C2462F" w:rsidRPr="0063666F" w:rsidRDefault="00C2462F" w:rsidP="00F600CE">
            <w:pPr>
              <w:pStyle w:val="ConsPlusNormal0"/>
              <w:rPr>
                <w:rFonts w:ascii="Times New Roman" w:hAnsi="Times New Roman" w:cs="Times New Roman"/>
                <w:sz w:val="24"/>
                <w:szCs w:val="24"/>
              </w:rPr>
            </w:pPr>
          </w:p>
        </w:tc>
      </w:tr>
      <w:tr w:rsidR="00C2462F" w:rsidRPr="0063666F" w14:paraId="03EF7E0F" w14:textId="77777777" w:rsidTr="00F600CE">
        <w:tc>
          <w:tcPr>
            <w:tcW w:w="3498" w:type="dxa"/>
          </w:tcPr>
          <w:p w14:paraId="6ED1C10A" w14:textId="77777777" w:rsidR="00C2462F" w:rsidRPr="0063666F" w:rsidRDefault="00C2462F" w:rsidP="00F600CE">
            <w:pPr>
              <w:pStyle w:val="ConsPlusNormal0"/>
              <w:jc w:val="center"/>
              <w:rPr>
                <w:rFonts w:ascii="Times New Roman" w:hAnsi="Times New Roman" w:cs="Times New Roman"/>
                <w:sz w:val="24"/>
                <w:szCs w:val="24"/>
              </w:rPr>
            </w:pPr>
            <w:r w:rsidRPr="0063666F">
              <w:rPr>
                <w:rFonts w:ascii="Times New Roman" w:hAnsi="Times New Roman" w:cs="Times New Roman"/>
                <w:sz w:val="24"/>
                <w:szCs w:val="24"/>
              </w:rPr>
              <w:t>___________________________</w:t>
            </w:r>
          </w:p>
          <w:p w14:paraId="7FE787DA" w14:textId="77777777" w:rsidR="00C2462F" w:rsidRPr="0063666F" w:rsidRDefault="00C2462F" w:rsidP="00F600CE">
            <w:pPr>
              <w:pStyle w:val="ConsPlusNormal0"/>
              <w:jc w:val="center"/>
              <w:rPr>
                <w:rFonts w:ascii="Times New Roman" w:hAnsi="Times New Roman" w:cs="Times New Roman"/>
                <w:sz w:val="24"/>
                <w:szCs w:val="24"/>
              </w:rPr>
            </w:pPr>
            <w:r w:rsidRPr="0063666F">
              <w:rPr>
                <w:rFonts w:ascii="Times New Roman" w:hAnsi="Times New Roman" w:cs="Times New Roman"/>
                <w:sz w:val="20"/>
                <w:szCs w:val="24"/>
              </w:rPr>
              <w:t>(подпись)</w:t>
            </w:r>
          </w:p>
        </w:tc>
        <w:tc>
          <w:tcPr>
            <w:tcW w:w="2343" w:type="dxa"/>
            <w:gridSpan w:val="2"/>
            <w:vMerge/>
          </w:tcPr>
          <w:p w14:paraId="7053B3B3" w14:textId="77777777" w:rsidR="00C2462F" w:rsidRPr="0063666F" w:rsidRDefault="00C2462F" w:rsidP="00F600CE">
            <w:pPr>
              <w:pStyle w:val="ConsPlusNormal0"/>
              <w:jc w:val="center"/>
              <w:rPr>
                <w:rFonts w:ascii="Times New Roman" w:hAnsi="Times New Roman" w:cs="Times New Roman"/>
                <w:sz w:val="24"/>
                <w:szCs w:val="24"/>
              </w:rPr>
            </w:pPr>
          </w:p>
        </w:tc>
        <w:tc>
          <w:tcPr>
            <w:tcW w:w="3229" w:type="dxa"/>
          </w:tcPr>
          <w:p w14:paraId="5621BD75" w14:textId="77777777" w:rsidR="00C2462F" w:rsidRPr="0063666F" w:rsidRDefault="00C2462F" w:rsidP="00F600CE">
            <w:pPr>
              <w:pStyle w:val="ConsPlusNormal0"/>
              <w:jc w:val="center"/>
              <w:rPr>
                <w:rFonts w:ascii="Times New Roman" w:hAnsi="Times New Roman" w:cs="Times New Roman"/>
                <w:sz w:val="24"/>
                <w:szCs w:val="24"/>
              </w:rPr>
            </w:pPr>
            <w:r w:rsidRPr="0063666F">
              <w:rPr>
                <w:rFonts w:ascii="Times New Roman" w:hAnsi="Times New Roman" w:cs="Times New Roman"/>
                <w:sz w:val="24"/>
                <w:szCs w:val="24"/>
              </w:rPr>
              <w:t>_________________________</w:t>
            </w:r>
          </w:p>
          <w:p w14:paraId="676E0CD7" w14:textId="77777777" w:rsidR="00C2462F" w:rsidRPr="0063666F" w:rsidRDefault="00C2462F" w:rsidP="00F600CE">
            <w:pPr>
              <w:pStyle w:val="ConsPlusNormal0"/>
              <w:jc w:val="center"/>
              <w:rPr>
                <w:rFonts w:ascii="Times New Roman" w:hAnsi="Times New Roman" w:cs="Times New Roman"/>
                <w:sz w:val="24"/>
                <w:szCs w:val="24"/>
              </w:rPr>
            </w:pPr>
            <w:r w:rsidRPr="0063666F">
              <w:rPr>
                <w:rFonts w:ascii="Times New Roman" w:hAnsi="Times New Roman" w:cs="Times New Roman"/>
                <w:sz w:val="20"/>
                <w:szCs w:val="24"/>
              </w:rPr>
              <w:t>(расшифровка подписи)</w:t>
            </w:r>
          </w:p>
        </w:tc>
      </w:tr>
    </w:tbl>
    <w:p w14:paraId="15C3B2C9" w14:textId="77777777" w:rsidR="00C2462F" w:rsidRPr="0063666F" w:rsidRDefault="00C2462F" w:rsidP="00C2462F">
      <w:pPr>
        <w:pStyle w:val="ConsPlusNormal0"/>
        <w:jc w:val="both"/>
      </w:pPr>
    </w:p>
    <w:p w14:paraId="0FAE7861" w14:textId="77777777" w:rsidR="00C2462F" w:rsidRPr="0063666F" w:rsidRDefault="00C2462F" w:rsidP="00C2462F">
      <w:pPr>
        <w:pStyle w:val="ConsPlusNormal0"/>
        <w:jc w:val="both"/>
      </w:pPr>
    </w:p>
    <w:p w14:paraId="334CCCEC" w14:textId="77777777" w:rsidR="00C2462F" w:rsidRPr="0063666F" w:rsidRDefault="00C2462F" w:rsidP="00C2462F">
      <w:pPr>
        <w:pStyle w:val="ConsPlusNormal0"/>
        <w:jc w:val="both"/>
      </w:pPr>
    </w:p>
    <w:p w14:paraId="245E4F9B" w14:textId="77777777" w:rsidR="00C2462F" w:rsidRPr="0063666F" w:rsidRDefault="00C2462F" w:rsidP="00C2462F">
      <w:pPr>
        <w:pStyle w:val="ConsPlusNormal0"/>
        <w:jc w:val="both"/>
      </w:pPr>
    </w:p>
    <w:p w14:paraId="5120A6ED" w14:textId="77777777" w:rsidR="00C2462F" w:rsidRPr="0063666F" w:rsidRDefault="00C2462F" w:rsidP="00C2462F">
      <w:pPr>
        <w:pStyle w:val="ConsPlusNormal0"/>
        <w:jc w:val="both"/>
      </w:pPr>
    </w:p>
    <w:p w14:paraId="6CB0C616" w14:textId="77777777" w:rsidR="00C2462F" w:rsidRPr="0063666F" w:rsidRDefault="00C2462F" w:rsidP="00C2462F">
      <w:pPr>
        <w:pStyle w:val="ConsPlusNormal0"/>
        <w:jc w:val="right"/>
        <w:outlineLvl w:val="1"/>
        <w:sectPr w:rsidR="00C2462F" w:rsidRPr="0063666F" w:rsidSect="00C2462F">
          <w:pgSz w:w="11906" w:h="16838"/>
          <w:pgMar w:top="1134" w:right="850" w:bottom="1134" w:left="1701" w:header="708" w:footer="708" w:gutter="0"/>
          <w:cols w:space="708"/>
          <w:docGrid w:linePitch="360"/>
        </w:sectPr>
      </w:pPr>
    </w:p>
    <w:p w14:paraId="54AC1AB9" w14:textId="77777777" w:rsidR="00C2462F" w:rsidRPr="0063666F" w:rsidRDefault="00C2462F" w:rsidP="00C2462F">
      <w:pPr>
        <w:pStyle w:val="ConsPlusNormal0"/>
        <w:ind w:left="4536"/>
        <w:jc w:val="both"/>
        <w:outlineLvl w:val="1"/>
        <w:rPr>
          <w:rFonts w:ascii="Times New Roman" w:hAnsi="Times New Roman" w:cs="Times New Roman"/>
          <w:sz w:val="20"/>
        </w:rPr>
      </w:pPr>
      <w:r w:rsidRPr="0063666F">
        <w:rPr>
          <w:rFonts w:ascii="Times New Roman" w:hAnsi="Times New Roman" w:cs="Times New Roman"/>
          <w:sz w:val="20"/>
        </w:rPr>
        <w:lastRenderedPageBreak/>
        <w:t>Приложение №2</w:t>
      </w:r>
    </w:p>
    <w:p w14:paraId="698A183A" w14:textId="77777777" w:rsidR="00C2462F" w:rsidRPr="0063666F" w:rsidRDefault="00C2462F" w:rsidP="00C2462F">
      <w:pPr>
        <w:pStyle w:val="ConsPlusNormal0"/>
        <w:ind w:left="4536"/>
        <w:jc w:val="both"/>
        <w:rPr>
          <w:rFonts w:ascii="Times New Roman" w:hAnsi="Times New Roman" w:cs="Times New Roman"/>
          <w:sz w:val="20"/>
        </w:rPr>
      </w:pPr>
      <w:r w:rsidRPr="0063666F">
        <w:rPr>
          <w:rFonts w:ascii="Times New Roman" w:hAnsi="Times New Roman" w:cs="Times New Roman"/>
          <w:sz w:val="20"/>
        </w:rPr>
        <w:t>к Административному регламенту предоставления муниципальной услуги «Признание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w:t>
      </w:r>
    </w:p>
    <w:p w14:paraId="71D04DEC" w14:textId="77777777" w:rsidR="00C2462F" w:rsidRPr="0063666F" w:rsidRDefault="00C2462F" w:rsidP="00C2462F">
      <w:pPr>
        <w:pStyle w:val="ConsPlusNormal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98"/>
        <w:gridCol w:w="1037"/>
        <w:gridCol w:w="1306"/>
        <w:gridCol w:w="3229"/>
      </w:tblGrid>
      <w:tr w:rsidR="00C2462F" w:rsidRPr="0063666F" w14:paraId="1EC2E91B" w14:textId="77777777" w:rsidTr="00F600CE">
        <w:tc>
          <w:tcPr>
            <w:tcW w:w="4535" w:type="dxa"/>
            <w:gridSpan w:val="2"/>
          </w:tcPr>
          <w:p w14:paraId="5F4A434E" w14:textId="77777777" w:rsidR="00C2462F" w:rsidRPr="0063666F" w:rsidRDefault="00C2462F" w:rsidP="00F600CE">
            <w:pPr>
              <w:pStyle w:val="ConsPlusNormal0"/>
              <w:rPr>
                <w:rFonts w:ascii="Times New Roman" w:hAnsi="Times New Roman" w:cs="Times New Roman"/>
                <w:sz w:val="24"/>
                <w:szCs w:val="24"/>
              </w:rPr>
            </w:pPr>
          </w:p>
        </w:tc>
        <w:tc>
          <w:tcPr>
            <w:tcW w:w="4535" w:type="dxa"/>
            <w:gridSpan w:val="2"/>
          </w:tcPr>
          <w:p w14:paraId="2547ACD5" w14:textId="77777777" w:rsidR="004459DB" w:rsidRDefault="00C2462F" w:rsidP="00F600CE">
            <w:pPr>
              <w:pStyle w:val="ConsPlusNormal0"/>
              <w:rPr>
                <w:rFonts w:ascii="Times New Roman" w:hAnsi="Times New Roman" w:cs="Times New Roman"/>
                <w:sz w:val="24"/>
                <w:szCs w:val="24"/>
              </w:rPr>
            </w:pPr>
            <w:r w:rsidRPr="0063666F">
              <w:rPr>
                <w:rFonts w:ascii="Times New Roman" w:hAnsi="Times New Roman" w:cs="Times New Roman"/>
                <w:sz w:val="24"/>
                <w:szCs w:val="24"/>
              </w:rPr>
              <w:t xml:space="preserve">Главе </w:t>
            </w:r>
            <w:r w:rsidR="004459DB" w:rsidRPr="004459DB">
              <w:rPr>
                <w:rFonts w:ascii="Times New Roman" w:hAnsi="Times New Roman" w:cs="Times New Roman"/>
                <w:sz w:val="24"/>
                <w:szCs w:val="24"/>
              </w:rPr>
              <w:t>сельского поселения «</w:t>
            </w:r>
            <w:proofErr w:type="spellStart"/>
            <w:r w:rsidR="004459DB" w:rsidRPr="004459DB">
              <w:rPr>
                <w:rFonts w:ascii="Times New Roman" w:hAnsi="Times New Roman" w:cs="Times New Roman"/>
                <w:sz w:val="24"/>
                <w:szCs w:val="24"/>
              </w:rPr>
              <w:t>Казановское</w:t>
            </w:r>
            <w:proofErr w:type="spellEnd"/>
            <w:r w:rsidR="004459DB" w:rsidRPr="004459DB">
              <w:rPr>
                <w:rFonts w:ascii="Times New Roman" w:hAnsi="Times New Roman" w:cs="Times New Roman"/>
                <w:sz w:val="24"/>
                <w:szCs w:val="24"/>
              </w:rPr>
              <w:t>» муниципального района «</w:t>
            </w:r>
            <w:proofErr w:type="spellStart"/>
            <w:r w:rsidR="004459DB" w:rsidRPr="004459DB">
              <w:rPr>
                <w:rFonts w:ascii="Times New Roman" w:hAnsi="Times New Roman" w:cs="Times New Roman"/>
                <w:sz w:val="24"/>
                <w:szCs w:val="24"/>
              </w:rPr>
              <w:t>Шилкинский</w:t>
            </w:r>
            <w:proofErr w:type="spellEnd"/>
            <w:r w:rsidR="004459DB" w:rsidRPr="004459DB">
              <w:rPr>
                <w:rFonts w:ascii="Times New Roman" w:hAnsi="Times New Roman" w:cs="Times New Roman"/>
                <w:sz w:val="24"/>
                <w:szCs w:val="24"/>
              </w:rPr>
              <w:t xml:space="preserve"> район» Забайкальского края </w:t>
            </w:r>
          </w:p>
          <w:p w14:paraId="3C88C30E" w14:textId="02A8EAE3" w:rsidR="00C2462F" w:rsidRPr="0063666F" w:rsidRDefault="00C2462F" w:rsidP="00F600CE">
            <w:pPr>
              <w:pStyle w:val="ConsPlusNormal0"/>
              <w:rPr>
                <w:rFonts w:ascii="Times New Roman" w:hAnsi="Times New Roman" w:cs="Times New Roman"/>
                <w:sz w:val="24"/>
                <w:szCs w:val="24"/>
              </w:rPr>
            </w:pPr>
            <w:r w:rsidRPr="0063666F">
              <w:rPr>
                <w:rFonts w:ascii="Times New Roman" w:hAnsi="Times New Roman" w:cs="Times New Roman"/>
                <w:sz w:val="24"/>
                <w:szCs w:val="24"/>
              </w:rPr>
              <w:t>от __________________________________</w:t>
            </w:r>
          </w:p>
          <w:p w14:paraId="65AFBE29" w14:textId="77777777" w:rsidR="00C2462F" w:rsidRPr="0063666F" w:rsidRDefault="00C2462F" w:rsidP="00F600CE">
            <w:pPr>
              <w:pStyle w:val="ConsPlusNormal0"/>
              <w:rPr>
                <w:rFonts w:ascii="Times New Roman" w:hAnsi="Times New Roman" w:cs="Times New Roman"/>
                <w:sz w:val="24"/>
                <w:szCs w:val="24"/>
              </w:rPr>
            </w:pPr>
            <w:r w:rsidRPr="0063666F">
              <w:rPr>
                <w:rFonts w:ascii="Times New Roman" w:hAnsi="Times New Roman" w:cs="Times New Roman"/>
                <w:sz w:val="24"/>
                <w:szCs w:val="24"/>
              </w:rPr>
              <w:t>____________________________________</w:t>
            </w:r>
          </w:p>
          <w:p w14:paraId="221F0F13" w14:textId="77777777" w:rsidR="00C2462F" w:rsidRPr="0063666F" w:rsidRDefault="00C2462F" w:rsidP="00F600CE">
            <w:pPr>
              <w:pStyle w:val="ConsPlusNormal0"/>
              <w:rPr>
                <w:rFonts w:ascii="Times New Roman" w:hAnsi="Times New Roman" w:cs="Times New Roman"/>
                <w:sz w:val="20"/>
                <w:szCs w:val="24"/>
              </w:rPr>
            </w:pPr>
            <w:r w:rsidRPr="0063666F">
              <w:rPr>
                <w:rFonts w:ascii="Times New Roman" w:hAnsi="Times New Roman" w:cs="Times New Roman"/>
                <w:sz w:val="20"/>
                <w:szCs w:val="24"/>
              </w:rPr>
              <w:t>(фамилия, имя, отчество (при его наличии)</w:t>
            </w:r>
          </w:p>
          <w:p w14:paraId="1C922020" w14:textId="77777777" w:rsidR="00C2462F" w:rsidRPr="0063666F" w:rsidRDefault="00C2462F" w:rsidP="00F600CE">
            <w:pPr>
              <w:pStyle w:val="ConsPlusNormal0"/>
              <w:rPr>
                <w:rFonts w:ascii="Times New Roman" w:hAnsi="Times New Roman" w:cs="Times New Roman"/>
                <w:sz w:val="24"/>
                <w:szCs w:val="24"/>
              </w:rPr>
            </w:pPr>
            <w:r w:rsidRPr="0063666F">
              <w:rPr>
                <w:rFonts w:ascii="Times New Roman" w:hAnsi="Times New Roman" w:cs="Times New Roman"/>
                <w:sz w:val="24"/>
                <w:szCs w:val="24"/>
              </w:rPr>
              <w:t>____________________________________</w:t>
            </w:r>
          </w:p>
          <w:p w14:paraId="2CE72565" w14:textId="77777777" w:rsidR="00C2462F" w:rsidRPr="0063666F" w:rsidRDefault="00C2462F" w:rsidP="00F600CE">
            <w:pPr>
              <w:pStyle w:val="ConsPlusNormal0"/>
              <w:rPr>
                <w:rFonts w:ascii="Times New Roman" w:hAnsi="Times New Roman" w:cs="Times New Roman"/>
                <w:sz w:val="24"/>
                <w:szCs w:val="24"/>
              </w:rPr>
            </w:pPr>
            <w:r w:rsidRPr="0063666F">
              <w:rPr>
                <w:rFonts w:ascii="Times New Roman" w:hAnsi="Times New Roman" w:cs="Times New Roman"/>
                <w:sz w:val="24"/>
                <w:szCs w:val="24"/>
              </w:rPr>
              <w:t>____________________________________</w:t>
            </w:r>
          </w:p>
          <w:p w14:paraId="3A926F41" w14:textId="77777777" w:rsidR="00C2462F" w:rsidRPr="0063666F" w:rsidRDefault="00C2462F" w:rsidP="00F600CE">
            <w:pPr>
              <w:pStyle w:val="ConsPlusNormal0"/>
              <w:jc w:val="center"/>
              <w:rPr>
                <w:rFonts w:ascii="Times New Roman" w:hAnsi="Times New Roman" w:cs="Times New Roman"/>
                <w:sz w:val="24"/>
                <w:szCs w:val="24"/>
              </w:rPr>
            </w:pPr>
            <w:r w:rsidRPr="0063666F">
              <w:rPr>
                <w:rFonts w:ascii="Times New Roman" w:hAnsi="Times New Roman" w:cs="Times New Roman"/>
                <w:sz w:val="20"/>
                <w:szCs w:val="24"/>
              </w:rPr>
              <w:t>(адрес регистрации по месту жительства и фактического проживания, номер телефона)</w:t>
            </w:r>
          </w:p>
        </w:tc>
      </w:tr>
      <w:tr w:rsidR="00C2462F" w:rsidRPr="0063666F" w14:paraId="538ED3EB" w14:textId="77777777" w:rsidTr="00F600CE">
        <w:tc>
          <w:tcPr>
            <w:tcW w:w="9070" w:type="dxa"/>
            <w:gridSpan w:val="4"/>
          </w:tcPr>
          <w:p w14:paraId="36757824" w14:textId="77777777" w:rsidR="00C2462F" w:rsidRPr="0063666F" w:rsidRDefault="00C2462F" w:rsidP="00F600CE">
            <w:pPr>
              <w:pStyle w:val="ConsPlusNormal0"/>
              <w:rPr>
                <w:rFonts w:ascii="Times New Roman" w:hAnsi="Times New Roman" w:cs="Times New Roman"/>
                <w:sz w:val="24"/>
                <w:szCs w:val="24"/>
              </w:rPr>
            </w:pPr>
          </w:p>
        </w:tc>
      </w:tr>
      <w:tr w:rsidR="00C2462F" w:rsidRPr="0063666F" w14:paraId="2228AACC" w14:textId="77777777" w:rsidTr="00F600CE">
        <w:tc>
          <w:tcPr>
            <w:tcW w:w="9070" w:type="dxa"/>
            <w:gridSpan w:val="4"/>
          </w:tcPr>
          <w:p w14:paraId="2964CC38" w14:textId="77777777" w:rsidR="00C2462F" w:rsidRPr="0063666F" w:rsidRDefault="00C2462F" w:rsidP="00F600CE">
            <w:pPr>
              <w:pStyle w:val="ConsPlusNormal0"/>
              <w:jc w:val="center"/>
              <w:rPr>
                <w:rFonts w:ascii="Times New Roman" w:hAnsi="Times New Roman" w:cs="Times New Roman"/>
                <w:sz w:val="24"/>
                <w:szCs w:val="24"/>
              </w:rPr>
            </w:pPr>
            <w:bookmarkStart w:id="8" w:name="Par530"/>
            <w:bookmarkEnd w:id="8"/>
            <w:r w:rsidRPr="0063666F">
              <w:rPr>
                <w:rFonts w:ascii="Times New Roman" w:hAnsi="Times New Roman" w:cs="Times New Roman"/>
                <w:sz w:val="24"/>
                <w:szCs w:val="24"/>
              </w:rPr>
              <w:t>Заявление</w:t>
            </w:r>
          </w:p>
          <w:p w14:paraId="1AFB3EC3" w14:textId="77777777" w:rsidR="00C2462F" w:rsidRPr="0063666F" w:rsidRDefault="00C2462F" w:rsidP="00F600CE">
            <w:pPr>
              <w:pStyle w:val="ConsPlusNormal0"/>
              <w:jc w:val="center"/>
              <w:rPr>
                <w:rFonts w:ascii="Times New Roman" w:hAnsi="Times New Roman" w:cs="Times New Roman"/>
                <w:sz w:val="24"/>
                <w:szCs w:val="24"/>
              </w:rPr>
            </w:pPr>
            <w:r w:rsidRPr="0063666F">
              <w:rPr>
                <w:rFonts w:ascii="Times New Roman" w:hAnsi="Times New Roman" w:cs="Times New Roman"/>
                <w:sz w:val="24"/>
                <w:szCs w:val="24"/>
              </w:rPr>
              <w:t>об исправлении ошибок и опечаток в документах, выданных</w:t>
            </w:r>
          </w:p>
          <w:p w14:paraId="33A37E15" w14:textId="77777777" w:rsidR="00C2462F" w:rsidRPr="0063666F" w:rsidRDefault="00C2462F" w:rsidP="00F600CE">
            <w:pPr>
              <w:pStyle w:val="ConsPlusNormal0"/>
              <w:jc w:val="center"/>
              <w:rPr>
                <w:rFonts w:ascii="Times New Roman" w:hAnsi="Times New Roman" w:cs="Times New Roman"/>
                <w:sz w:val="24"/>
                <w:szCs w:val="24"/>
              </w:rPr>
            </w:pPr>
            <w:r w:rsidRPr="0063666F">
              <w:rPr>
                <w:rFonts w:ascii="Times New Roman" w:hAnsi="Times New Roman" w:cs="Times New Roman"/>
                <w:sz w:val="24"/>
                <w:szCs w:val="24"/>
              </w:rPr>
              <w:t>в результате предоставления муниципальной услуги</w:t>
            </w:r>
          </w:p>
        </w:tc>
      </w:tr>
      <w:tr w:rsidR="00C2462F" w:rsidRPr="0063666F" w14:paraId="143DEF05" w14:textId="77777777" w:rsidTr="00F600CE">
        <w:tc>
          <w:tcPr>
            <w:tcW w:w="9070" w:type="dxa"/>
            <w:gridSpan w:val="4"/>
          </w:tcPr>
          <w:p w14:paraId="0D2D0C4F" w14:textId="77777777" w:rsidR="00C2462F" w:rsidRPr="0063666F" w:rsidRDefault="00C2462F" w:rsidP="00F600CE">
            <w:pPr>
              <w:pStyle w:val="ConsPlusNormal0"/>
              <w:rPr>
                <w:rFonts w:ascii="Times New Roman" w:hAnsi="Times New Roman" w:cs="Times New Roman"/>
                <w:sz w:val="24"/>
                <w:szCs w:val="24"/>
              </w:rPr>
            </w:pPr>
          </w:p>
        </w:tc>
      </w:tr>
      <w:tr w:rsidR="00C2462F" w:rsidRPr="0063666F" w14:paraId="4AF64F5F" w14:textId="77777777" w:rsidTr="00F600CE">
        <w:tc>
          <w:tcPr>
            <w:tcW w:w="9070" w:type="dxa"/>
            <w:gridSpan w:val="4"/>
          </w:tcPr>
          <w:p w14:paraId="27074EC3" w14:textId="77777777" w:rsidR="00C2462F" w:rsidRPr="0063666F" w:rsidRDefault="00C2462F" w:rsidP="00F600CE">
            <w:pPr>
              <w:pStyle w:val="ConsPlusNormal0"/>
              <w:ind w:firstLine="283"/>
              <w:jc w:val="both"/>
              <w:rPr>
                <w:rFonts w:ascii="Times New Roman" w:hAnsi="Times New Roman" w:cs="Times New Roman"/>
                <w:sz w:val="24"/>
                <w:szCs w:val="24"/>
              </w:rPr>
            </w:pPr>
            <w:r w:rsidRPr="0063666F">
              <w:rPr>
                <w:rFonts w:ascii="Times New Roman" w:hAnsi="Times New Roman" w:cs="Times New Roman"/>
                <w:sz w:val="24"/>
                <w:szCs w:val="24"/>
              </w:rPr>
              <w:t>Прошу исправить ошибку (опечатку) в ______________________________________</w:t>
            </w:r>
          </w:p>
          <w:p w14:paraId="5E654E4D" w14:textId="77777777" w:rsidR="00C2462F" w:rsidRPr="0063666F" w:rsidRDefault="00C2462F" w:rsidP="00F600CE">
            <w:pPr>
              <w:pStyle w:val="ConsPlusNormal0"/>
              <w:jc w:val="right"/>
              <w:rPr>
                <w:rFonts w:ascii="Times New Roman" w:hAnsi="Times New Roman" w:cs="Times New Roman"/>
                <w:sz w:val="24"/>
                <w:szCs w:val="24"/>
              </w:rPr>
            </w:pPr>
            <w:r w:rsidRPr="0063666F">
              <w:rPr>
                <w:rFonts w:ascii="Times New Roman" w:hAnsi="Times New Roman" w:cs="Times New Roman"/>
                <w:sz w:val="20"/>
                <w:szCs w:val="24"/>
              </w:rPr>
              <w:t>(реквизиты документа, заявленного к исправлению)</w:t>
            </w:r>
          </w:p>
          <w:p w14:paraId="6F79DA67" w14:textId="77777777" w:rsidR="00C2462F" w:rsidRPr="0063666F" w:rsidRDefault="00C2462F" w:rsidP="00F600CE">
            <w:pPr>
              <w:pStyle w:val="ConsPlusNormal0"/>
              <w:rPr>
                <w:rFonts w:ascii="Times New Roman" w:hAnsi="Times New Roman" w:cs="Times New Roman"/>
                <w:sz w:val="24"/>
                <w:szCs w:val="24"/>
              </w:rPr>
            </w:pPr>
            <w:r w:rsidRPr="0063666F">
              <w:rPr>
                <w:rFonts w:ascii="Times New Roman" w:hAnsi="Times New Roman" w:cs="Times New Roman"/>
                <w:sz w:val="24"/>
                <w:szCs w:val="24"/>
              </w:rPr>
              <w:t>ошибочно указанную информацию ___________________________________________</w:t>
            </w:r>
          </w:p>
          <w:p w14:paraId="30BC99FB" w14:textId="77777777" w:rsidR="00C2462F" w:rsidRPr="0063666F" w:rsidRDefault="00C2462F" w:rsidP="00F600CE">
            <w:pPr>
              <w:pStyle w:val="ConsPlusNormal0"/>
              <w:rPr>
                <w:rFonts w:ascii="Times New Roman" w:hAnsi="Times New Roman" w:cs="Times New Roman"/>
                <w:sz w:val="24"/>
                <w:szCs w:val="24"/>
              </w:rPr>
            </w:pPr>
          </w:p>
          <w:p w14:paraId="4E6BEFB3" w14:textId="77777777" w:rsidR="00C2462F" w:rsidRPr="0063666F" w:rsidRDefault="00C2462F" w:rsidP="00F600CE">
            <w:pPr>
              <w:pStyle w:val="ConsPlusNormal0"/>
              <w:rPr>
                <w:rFonts w:ascii="Times New Roman" w:hAnsi="Times New Roman" w:cs="Times New Roman"/>
                <w:sz w:val="24"/>
                <w:szCs w:val="24"/>
              </w:rPr>
            </w:pPr>
            <w:r w:rsidRPr="0063666F">
              <w:rPr>
                <w:rFonts w:ascii="Times New Roman" w:hAnsi="Times New Roman" w:cs="Times New Roman"/>
                <w:sz w:val="24"/>
                <w:szCs w:val="24"/>
              </w:rPr>
              <w:t>заменить на _______________________________________________________________</w:t>
            </w:r>
          </w:p>
          <w:p w14:paraId="1DD784BD" w14:textId="77777777" w:rsidR="00C2462F" w:rsidRPr="0063666F" w:rsidRDefault="00C2462F" w:rsidP="00F600CE">
            <w:pPr>
              <w:pStyle w:val="ConsPlusNormal0"/>
              <w:rPr>
                <w:rFonts w:ascii="Times New Roman" w:hAnsi="Times New Roman" w:cs="Times New Roman"/>
                <w:sz w:val="24"/>
                <w:szCs w:val="24"/>
              </w:rPr>
            </w:pPr>
          </w:p>
          <w:p w14:paraId="700C10E9" w14:textId="77777777" w:rsidR="00C2462F" w:rsidRPr="0063666F" w:rsidRDefault="00C2462F" w:rsidP="00F600CE">
            <w:pPr>
              <w:pStyle w:val="ConsPlusNormal0"/>
              <w:rPr>
                <w:rFonts w:ascii="Times New Roman" w:hAnsi="Times New Roman" w:cs="Times New Roman"/>
                <w:sz w:val="24"/>
                <w:szCs w:val="24"/>
              </w:rPr>
            </w:pPr>
            <w:r w:rsidRPr="0063666F">
              <w:rPr>
                <w:rFonts w:ascii="Times New Roman" w:hAnsi="Times New Roman" w:cs="Times New Roman"/>
                <w:sz w:val="24"/>
                <w:szCs w:val="24"/>
              </w:rPr>
              <w:t>Основание для исправления ошибки (опечатки):</w:t>
            </w:r>
          </w:p>
          <w:p w14:paraId="19F1BB13" w14:textId="77777777" w:rsidR="00C2462F" w:rsidRPr="0063666F" w:rsidRDefault="00C2462F" w:rsidP="00F600CE">
            <w:pPr>
              <w:pStyle w:val="ConsPlusNormal0"/>
              <w:rPr>
                <w:rFonts w:ascii="Times New Roman" w:hAnsi="Times New Roman" w:cs="Times New Roman"/>
                <w:sz w:val="24"/>
                <w:szCs w:val="24"/>
              </w:rPr>
            </w:pPr>
            <w:r w:rsidRPr="0063666F">
              <w:rPr>
                <w:rFonts w:ascii="Times New Roman" w:hAnsi="Times New Roman" w:cs="Times New Roman"/>
                <w:sz w:val="24"/>
                <w:szCs w:val="24"/>
              </w:rPr>
              <w:t>__________________________________________________________________________</w:t>
            </w:r>
          </w:p>
          <w:p w14:paraId="69A28843" w14:textId="77777777" w:rsidR="00C2462F" w:rsidRPr="0063666F" w:rsidRDefault="00C2462F" w:rsidP="00F600CE">
            <w:pPr>
              <w:pStyle w:val="ConsPlusNormal0"/>
              <w:jc w:val="center"/>
              <w:rPr>
                <w:rFonts w:ascii="Times New Roman" w:hAnsi="Times New Roman" w:cs="Times New Roman"/>
                <w:sz w:val="24"/>
                <w:szCs w:val="24"/>
              </w:rPr>
            </w:pPr>
            <w:r w:rsidRPr="0063666F">
              <w:rPr>
                <w:rFonts w:ascii="Times New Roman" w:hAnsi="Times New Roman" w:cs="Times New Roman"/>
                <w:sz w:val="20"/>
                <w:szCs w:val="24"/>
              </w:rPr>
              <w:t>(ссылка на документацию)</w:t>
            </w:r>
          </w:p>
          <w:p w14:paraId="1B5273AB" w14:textId="77777777" w:rsidR="00C2462F" w:rsidRPr="0063666F" w:rsidRDefault="00C2462F" w:rsidP="00F600CE">
            <w:pPr>
              <w:pStyle w:val="ConsPlusNormal0"/>
              <w:rPr>
                <w:rFonts w:ascii="Times New Roman" w:hAnsi="Times New Roman" w:cs="Times New Roman"/>
                <w:sz w:val="24"/>
                <w:szCs w:val="24"/>
              </w:rPr>
            </w:pPr>
          </w:p>
          <w:p w14:paraId="452C2E3A" w14:textId="77777777" w:rsidR="00C2462F" w:rsidRPr="0063666F" w:rsidRDefault="00C2462F" w:rsidP="00F600CE">
            <w:pPr>
              <w:pStyle w:val="ConsPlusNormal0"/>
              <w:rPr>
                <w:rFonts w:ascii="Times New Roman" w:hAnsi="Times New Roman" w:cs="Times New Roman"/>
                <w:sz w:val="24"/>
                <w:szCs w:val="24"/>
              </w:rPr>
            </w:pPr>
            <w:r w:rsidRPr="0063666F">
              <w:rPr>
                <w:rFonts w:ascii="Times New Roman" w:hAnsi="Times New Roman" w:cs="Times New Roman"/>
                <w:sz w:val="24"/>
                <w:szCs w:val="24"/>
              </w:rPr>
              <w:t>К заявлению прилагаются следующие документы по описи:</w:t>
            </w:r>
          </w:p>
        </w:tc>
      </w:tr>
      <w:tr w:rsidR="00C2462F" w:rsidRPr="0063666F" w14:paraId="1D065DB7" w14:textId="77777777" w:rsidTr="00F600CE">
        <w:tc>
          <w:tcPr>
            <w:tcW w:w="9070" w:type="dxa"/>
            <w:gridSpan w:val="4"/>
          </w:tcPr>
          <w:p w14:paraId="664FC35B" w14:textId="77777777" w:rsidR="00C2462F" w:rsidRPr="0063666F" w:rsidRDefault="00C2462F" w:rsidP="00F600CE">
            <w:pPr>
              <w:pStyle w:val="ConsPlusNormal0"/>
              <w:jc w:val="both"/>
              <w:rPr>
                <w:rFonts w:ascii="Times New Roman" w:hAnsi="Times New Roman" w:cs="Times New Roman"/>
                <w:sz w:val="24"/>
                <w:szCs w:val="24"/>
              </w:rPr>
            </w:pPr>
            <w:r w:rsidRPr="0063666F">
              <w:rPr>
                <w:rFonts w:ascii="Times New Roman" w:hAnsi="Times New Roman" w:cs="Times New Roman"/>
                <w:sz w:val="24"/>
                <w:szCs w:val="24"/>
              </w:rPr>
              <w:t>1.</w:t>
            </w:r>
          </w:p>
        </w:tc>
      </w:tr>
      <w:tr w:rsidR="00C2462F" w:rsidRPr="0063666F" w14:paraId="505F6A23" w14:textId="77777777" w:rsidTr="00F600CE">
        <w:tc>
          <w:tcPr>
            <w:tcW w:w="9070" w:type="dxa"/>
            <w:gridSpan w:val="4"/>
          </w:tcPr>
          <w:p w14:paraId="1845FF4A" w14:textId="77777777" w:rsidR="00C2462F" w:rsidRPr="0063666F" w:rsidRDefault="00C2462F" w:rsidP="00F600CE">
            <w:pPr>
              <w:pStyle w:val="ConsPlusNormal0"/>
              <w:jc w:val="both"/>
              <w:rPr>
                <w:rFonts w:ascii="Times New Roman" w:hAnsi="Times New Roman" w:cs="Times New Roman"/>
                <w:sz w:val="24"/>
                <w:szCs w:val="24"/>
              </w:rPr>
            </w:pPr>
            <w:r w:rsidRPr="0063666F">
              <w:rPr>
                <w:rFonts w:ascii="Times New Roman" w:hAnsi="Times New Roman" w:cs="Times New Roman"/>
                <w:sz w:val="24"/>
                <w:szCs w:val="24"/>
              </w:rPr>
              <w:t>2.</w:t>
            </w:r>
          </w:p>
        </w:tc>
      </w:tr>
      <w:tr w:rsidR="00C2462F" w:rsidRPr="0063666F" w14:paraId="424E8CCF" w14:textId="77777777" w:rsidTr="00F600CE">
        <w:tc>
          <w:tcPr>
            <w:tcW w:w="9070" w:type="dxa"/>
            <w:gridSpan w:val="4"/>
          </w:tcPr>
          <w:p w14:paraId="777799A7" w14:textId="77777777" w:rsidR="00C2462F" w:rsidRPr="0063666F" w:rsidRDefault="00C2462F" w:rsidP="00F600CE">
            <w:pPr>
              <w:pStyle w:val="ConsPlusNormal0"/>
              <w:rPr>
                <w:rFonts w:ascii="Times New Roman" w:hAnsi="Times New Roman" w:cs="Times New Roman"/>
                <w:sz w:val="24"/>
                <w:szCs w:val="24"/>
              </w:rPr>
            </w:pPr>
          </w:p>
        </w:tc>
      </w:tr>
      <w:tr w:rsidR="00C2462F" w:rsidRPr="0063666F" w14:paraId="0EC881AF" w14:textId="77777777" w:rsidTr="00F600CE">
        <w:tc>
          <w:tcPr>
            <w:tcW w:w="3498" w:type="dxa"/>
          </w:tcPr>
          <w:p w14:paraId="5A7CC5D4" w14:textId="77777777" w:rsidR="00C2462F" w:rsidRPr="0063666F" w:rsidRDefault="00C2462F" w:rsidP="00F600CE">
            <w:pPr>
              <w:pStyle w:val="ConsPlusNormal0"/>
              <w:jc w:val="center"/>
              <w:rPr>
                <w:rFonts w:ascii="Times New Roman" w:hAnsi="Times New Roman" w:cs="Times New Roman"/>
                <w:sz w:val="24"/>
                <w:szCs w:val="24"/>
              </w:rPr>
            </w:pPr>
            <w:r w:rsidRPr="0063666F">
              <w:rPr>
                <w:rFonts w:ascii="Times New Roman" w:hAnsi="Times New Roman" w:cs="Times New Roman"/>
                <w:sz w:val="24"/>
                <w:szCs w:val="24"/>
              </w:rPr>
              <w:t>___________________________</w:t>
            </w:r>
          </w:p>
          <w:p w14:paraId="7FBE2DAE" w14:textId="77777777" w:rsidR="00C2462F" w:rsidRPr="0063666F" w:rsidRDefault="00C2462F" w:rsidP="00F600CE">
            <w:pPr>
              <w:pStyle w:val="ConsPlusNormal0"/>
              <w:jc w:val="center"/>
              <w:rPr>
                <w:rFonts w:ascii="Times New Roman" w:hAnsi="Times New Roman" w:cs="Times New Roman"/>
                <w:sz w:val="24"/>
                <w:szCs w:val="24"/>
              </w:rPr>
            </w:pPr>
            <w:r w:rsidRPr="0063666F">
              <w:rPr>
                <w:rFonts w:ascii="Times New Roman" w:hAnsi="Times New Roman" w:cs="Times New Roman"/>
                <w:sz w:val="20"/>
                <w:szCs w:val="24"/>
              </w:rPr>
              <w:t>(подпись)</w:t>
            </w:r>
          </w:p>
        </w:tc>
        <w:tc>
          <w:tcPr>
            <w:tcW w:w="2343" w:type="dxa"/>
            <w:gridSpan w:val="2"/>
          </w:tcPr>
          <w:p w14:paraId="3DEB59FB" w14:textId="77777777" w:rsidR="00C2462F" w:rsidRPr="0063666F" w:rsidRDefault="00C2462F" w:rsidP="00F600CE">
            <w:pPr>
              <w:pStyle w:val="ConsPlusNormal0"/>
              <w:rPr>
                <w:rFonts w:ascii="Times New Roman" w:hAnsi="Times New Roman" w:cs="Times New Roman"/>
                <w:sz w:val="24"/>
                <w:szCs w:val="24"/>
              </w:rPr>
            </w:pPr>
          </w:p>
        </w:tc>
        <w:tc>
          <w:tcPr>
            <w:tcW w:w="3229" w:type="dxa"/>
          </w:tcPr>
          <w:p w14:paraId="08E7D013" w14:textId="77777777" w:rsidR="00C2462F" w:rsidRPr="0063666F" w:rsidRDefault="00C2462F" w:rsidP="00F600CE">
            <w:pPr>
              <w:pStyle w:val="ConsPlusNormal0"/>
              <w:jc w:val="center"/>
              <w:rPr>
                <w:rFonts w:ascii="Times New Roman" w:hAnsi="Times New Roman" w:cs="Times New Roman"/>
                <w:sz w:val="24"/>
                <w:szCs w:val="24"/>
              </w:rPr>
            </w:pPr>
            <w:r w:rsidRPr="0063666F">
              <w:rPr>
                <w:rFonts w:ascii="Times New Roman" w:hAnsi="Times New Roman" w:cs="Times New Roman"/>
                <w:sz w:val="24"/>
                <w:szCs w:val="24"/>
              </w:rPr>
              <w:t>_________________________</w:t>
            </w:r>
          </w:p>
          <w:p w14:paraId="40260CDE" w14:textId="77777777" w:rsidR="00C2462F" w:rsidRPr="0063666F" w:rsidRDefault="00C2462F" w:rsidP="00F600CE">
            <w:pPr>
              <w:pStyle w:val="ConsPlusNormal0"/>
              <w:jc w:val="center"/>
              <w:rPr>
                <w:rFonts w:ascii="Times New Roman" w:hAnsi="Times New Roman" w:cs="Times New Roman"/>
                <w:sz w:val="24"/>
                <w:szCs w:val="24"/>
              </w:rPr>
            </w:pPr>
            <w:r w:rsidRPr="0063666F">
              <w:rPr>
                <w:rFonts w:ascii="Times New Roman" w:hAnsi="Times New Roman" w:cs="Times New Roman"/>
                <w:sz w:val="20"/>
                <w:szCs w:val="24"/>
              </w:rPr>
              <w:t>(расшифровка подписи)</w:t>
            </w:r>
          </w:p>
        </w:tc>
      </w:tr>
    </w:tbl>
    <w:p w14:paraId="3D23D2AB" w14:textId="77777777" w:rsidR="00C2462F" w:rsidRPr="0063666F" w:rsidRDefault="00C2462F" w:rsidP="00C2462F">
      <w:pPr>
        <w:pStyle w:val="ConsPlusNormal0"/>
        <w:jc w:val="both"/>
      </w:pPr>
    </w:p>
    <w:p w14:paraId="2255B786" w14:textId="77777777" w:rsidR="00C2462F" w:rsidRPr="0063666F" w:rsidRDefault="00C2462F" w:rsidP="00C2462F">
      <w:pPr>
        <w:pStyle w:val="ConsPlusNormal0"/>
        <w:jc w:val="both"/>
      </w:pPr>
      <w:proofErr w:type="gramStart"/>
      <w:r w:rsidRPr="0063666F">
        <w:rPr>
          <w:rFonts w:ascii="Times New Roman" w:hAnsi="Times New Roman" w:cs="Times New Roman"/>
          <w:sz w:val="24"/>
          <w:szCs w:val="24"/>
        </w:rPr>
        <w:t>дата</w:t>
      </w:r>
      <w:proofErr w:type="gramEnd"/>
      <w:r w:rsidRPr="0063666F">
        <w:rPr>
          <w:rFonts w:ascii="Times New Roman" w:hAnsi="Times New Roman" w:cs="Times New Roman"/>
          <w:sz w:val="24"/>
          <w:szCs w:val="24"/>
        </w:rPr>
        <w:t xml:space="preserve"> «___»___________20___</w:t>
      </w:r>
    </w:p>
    <w:p w14:paraId="4D6E5B82" w14:textId="77777777" w:rsidR="00C2462F" w:rsidRPr="0063666F" w:rsidRDefault="00C2462F" w:rsidP="00C2462F">
      <w:pPr>
        <w:pStyle w:val="ConsPlusTitle"/>
        <w:jc w:val="center"/>
        <w:outlineLvl w:val="1"/>
      </w:pPr>
    </w:p>
    <w:p w14:paraId="6B1664DF" w14:textId="77777777" w:rsidR="0085223A" w:rsidRDefault="0085223A" w:rsidP="00C2462F">
      <w:pPr>
        <w:spacing w:line="240" w:lineRule="auto"/>
        <w:jc w:val="right"/>
      </w:pPr>
    </w:p>
    <w:sectPr w:rsidR="0085223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6F90B5" w14:textId="77777777" w:rsidR="0090216C" w:rsidRDefault="0090216C" w:rsidP="004459DB">
      <w:pPr>
        <w:spacing w:after="0" w:line="240" w:lineRule="auto"/>
      </w:pPr>
      <w:r>
        <w:separator/>
      </w:r>
    </w:p>
  </w:endnote>
  <w:endnote w:type="continuationSeparator" w:id="0">
    <w:p w14:paraId="18820C31" w14:textId="77777777" w:rsidR="0090216C" w:rsidRDefault="0090216C" w:rsidP="004459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E517FC" w14:textId="77777777" w:rsidR="0090216C" w:rsidRDefault="0090216C" w:rsidP="004459DB">
      <w:pPr>
        <w:spacing w:after="0" w:line="240" w:lineRule="auto"/>
      </w:pPr>
      <w:r>
        <w:separator/>
      </w:r>
    </w:p>
  </w:footnote>
  <w:footnote w:type="continuationSeparator" w:id="0">
    <w:p w14:paraId="3A7DFEEB" w14:textId="77777777" w:rsidR="0090216C" w:rsidRDefault="0090216C" w:rsidP="004459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C2762B" w14:textId="70A153ED" w:rsidR="004459DB" w:rsidRPr="004459DB" w:rsidRDefault="004459DB" w:rsidP="004459DB">
    <w:pPr>
      <w:pStyle w:val="ad"/>
      <w:jc w:val="right"/>
      <w:rPr>
        <w:rFonts w:ascii="Times New Roman" w:hAnsi="Times New Roman" w:cs="Times New Roman"/>
      </w:rPr>
    </w:pPr>
    <w:r w:rsidRPr="004459DB">
      <w:rPr>
        <w:rFonts w:ascii="Times New Roman" w:hAnsi="Times New Roman" w:cs="Times New Roman"/>
      </w:rP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A93D5D"/>
    <w:multiLevelType w:val="hybridMultilevel"/>
    <w:tmpl w:val="58BEC6CC"/>
    <w:lvl w:ilvl="0" w:tplc="1B8E580C">
      <w:start w:val="1"/>
      <w:numFmt w:val="decimal"/>
      <w:lvlText w:val="%1)"/>
      <w:lvlJc w:val="left"/>
      <w:pPr>
        <w:tabs>
          <w:tab w:val="num" w:pos="720"/>
        </w:tabs>
        <w:ind w:left="720" w:hanging="360"/>
      </w:pPr>
      <w:rPr>
        <w:rFonts w:ascii="Times New Roman" w:eastAsia="Times New Roman" w:hAnsi="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ABE"/>
    <w:rsid w:val="00231D6F"/>
    <w:rsid w:val="004459DB"/>
    <w:rsid w:val="004B3A86"/>
    <w:rsid w:val="00610E3F"/>
    <w:rsid w:val="00653FA2"/>
    <w:rsid w:val="006F64AC"/>
    <w:rsid w:val="007D4ABE"/>
    <w:rsid w:val="0085223A"/>
    <w:rsid w:val="0090019D"/>
    <w:rsid w:val="0090216C"/>
    <w:rsid w:val="00AB2D46"/>
    <w:rsid w:val="00C246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EC804"/>
  <w15:docId w15:val="{BA4A0D53-0D4D-4554-94E3-5316DCFF2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0E3F"/>
    <w:pPr>
      <w:spacing w:after="160"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10E3F"/>
    <w:rPr>
      <w:color w:val="0000FF" w:themeColor="hyperlink"/>
      <w:u w:val="single"/>
    </w:rPr>
  </w:style>
  <w:style w:type="paragraph" w:styleId="a4">
    <w:name w:val="Normal (Web)"/>
    <w:basedOn w:val="a"/>
    <w:uiPriority w:val="99"/>
    <w:semiHidden/>
    <w:unhideWhenUsed/>
    <w:rsid w:val="00610E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w:basedOn w:val="a"/>
    <w:link w:val="a6"/>
    <w:uiPriority w:val="99"/>
    <w:semiHidden/>
    <w:unhideWhenUsed/>
    <w:rsid w:val="00610E3F"/>
    <w:pPr>
      <w:spacing w:after="120" w:line="240" w:lineRule="auto"/>
    </w:pPr>
    <w:rPr>
      <w:rFonts w:ascii="Times New Roman" w:eastAsia="Times New Roman" w:hAnsi="Times New Roman" w:cs="Times New Roman"/>
      <w:color w:val="000000"/>
      <w:sz w:val="28"/>
      <w:szCs w:val="28"/>
      <w:lang w:eastAsia="ru-RU"/>
    </w:rPr>
  </w:style>
  <w:style w:type="character" w:customStyle="1" w:styleId="a6">
    <w:name w:val="Основной текст Знак"/>
    <w:basedOn w:val="a0"/>
    <w:link w:val="a5"/>
    <w:uiPriority w:val="99"/>
    <w:semiHidden/>
    <w:rsid w:val="00610E3F"/>
    <w:rPr>
      <w:rFonts w:ascii="Times New Roman" w:eastAsia="Times New Roman" w:hAnsi="Times New Roman" w:cs="Times New Roman"/>
      <w:color w:val="000000"/>
      <w:sz w:val="28"/>
      <w:szCs w:val="28"/>
      <w:lang w:eastAsia="ru-RU"/>
    </w:rPr>
  </w:style>
  <w:style w:type="paragraph" w:customStyle="1" w:styleId="a7">
    <w:name w:val="Таблицы (моноширинный)"/>
    <w:basedOn w:val="a"/>
    <w:next w:val="a"/>
    <w:uiPriority w:val="99"/>
    <w:semiHidden/>
    <w:rsid w:val="00610E3F"/>
    <w:pPr>
      <w:widowControl w:val="0"/>
      <w:autoSpaceDE w:val="0"/>
      <w:autoSpaceDN w:val="0"/>
      <w:adjustRightInd w:val="0"/>
      <w:spacing w:after="0" w:line="240" w:lineRule="auto"/>
    </w:pPr>
    <w:rPr>
      <w:rFonts w:ascii="Courier New" w:eastAsiaTheme="minorEastAsia" w:hAnsi="Courier New" w:cs="Courier New"/>
      <w:sz w:val="26"/>
      <w:szCs w:val="26"/>
      <w:lang w:eastAsia="ru-RU"/>
    </w:rPr>
  </w:style>
  <w:style w:type="character" w:customStyle="1" w:styleId="1">
    <w:name w:val="1 Знак"/>
    <w:basedOn w:val="a0"/>
    <w:link w:val="10"/>
    <w:semiHidden/>
    <w:locked/>
    <w:rsid w:val="00610E3F"/>
    <w:rPr>
      <w:rFonts w:ascii="Times New Roman" w:hAnsi="Times New Roman" w:cs="Times New Roman"/>
      <w:b/>
      <w:sz w:val="28"/>
      <w:szCs w:val="28"/>
    </w:rPr>
  </w:style>
  <w:style w:type="paragraph" w:customStyle="1" w:styleId="10">
    <w:name w:val="1"/>
    <w:basedOn w:val="a"/>
    <w:link w:val="1"/>
    <w:semiHidden/>
    <w:qFormat/>
    <w:rsid w:val="00610E3F"/>
    <w:pPr>
      <w:widowControl w:val="0"/>
      <w:autoSpaceDE w:val="0"/>
      <w:spacing w:after="0" w:line="240" w:lineRule="auto"/>
      <w:ind w:firstLine="709"/>
      <w:jc w:val="center"/>
    </w:pPr>
    <w:rPr>
      <w:rFonts w:ascii="Times New Roman" w:hAnsi="Times New Roman" w:cs="Times New Roman"/>
      <w:b/>
      <w:sz w:val="28"/>
      <w:szCs w:val="28"/>
    </w:rPr>
  </w:style>
  <w:style w:type="paragraph" w:customStyle="1" w:styleId="a8">
    <w:name w:val="Прижатый влево"/>
    <w:basedOn w:val="a"/>
    <w:next w:val="a"/>
    <w:uiPriority w:val="99"/>
    <w:semiHidden/>
    <w:rsid w:val="00610E3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basedOn w:val="a"/>
    <w:uiPriority w:val="99"/>
    <w:semiHidden/>
    <w:rsid w:val="00610E3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9">
    <w:name w:val="Гипертекстовая ссылка"/>
    <w:basedOn w:val="a0"/>
    <w:rsid w:val="00610E3F"/>
    <w:rPr>
      <w:rFonts w:ascii="Times New Roman" w:hAnsi="Times New Roman" w:cs="Times New Roman" w:hint="default"/>
      <w:b w:val="0"/>
      <w:bCs w:val="0"/>
      <w:color w:val="106BBE"/>
    </w:rPr>
  </w:style>
  <w:style w:type="paragraph" w:customStyle="1" w:styleId="aa">
    <w:name w:val="Знак Знак Знак Знак Знак Знак Знак Знак Знак Знак Знак Знак Знак Знак Знак"/>
    <w:basedOn w:val="a"/>
    <w:rsid w:val="00C2462F"/>
    <w:pPr>
      <w:widowControl w:val="0"/>
      <w:adjustRightInd w:val="0"/>
      <w:spacing w:after="0" w:line="360" w:lineRule="atLeast"/>
      <w:jc w:val="both"/>
    </w:pPr>
    <w:rPr>
      <w:rFonts w:ascii="Verdana" w:eastAsia="Times New Roman" w:hAnsi="Verdana" w:cs="Verdana"/>
      <w:sz w:val="20"/>
      <w:szCs w:val="20"/>
      <w:lang w:val="en-US"/>
    </w:rPr>
  </w:style>
  <w:style w:type="paragraph" w:customStyle="1" w:styleId="ab">
    <w:basedOn w:val="a"/>
    <w:next w:val="a4"/>
    <w:uiPriority w:val="99"/>
    <w:rsid w:val="00C2462F"/>
    <w:pPr>
      <w:spacing w:before="30" w:after="30" w:line="240" w:lineRule="auto"/>
    </w:pPr>
    <w:rPr>
      <w:rFonts w:ascii="Arial" w:eastAsia="Times New Roman" w:hAnsi="Arial" w:cs="Arial"/>
      <w:color w:val="332E2D"/>
      <w:spacing w:val="2"/>
      <w:sz w:val="24"/>
      <w:szCs w:val="24"/>
      <w:lang w:eastAsia="ru-RU"/>
    </w:rPr>
  </w:style>
  <w:style w:type="character" w:styleId="ac">
    <w:name w:val="Emphasis"/>
    <w:uiPriority w:val="20"/>
    <w:qFormat/>
    <w:rsid w:val="00C2462F"/>
    <w:rPr>
      <w:rFonts w:cs="Times New Roman"/>
      <w:i/>
      <w:iCs/>
    </w:rPr>
  </w:style>
  <w:style w:type="paragraph" w:customStyle="1" w:styleId="ConsPlusNormal0">
    <w:name w:val="ConsPlusNormal"/>
    <w:link w:val="ConsPlusNormal1"/>
    <w:rsid w:val="00C2462F"/>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1">
    <w:name w:val="ConsPlusNormal Знак"/>
    <w:link w:val="ConsPlusNormal0"/>
    <w:locked/>
    <w:rsid w:val="00C2462F"/>
    <w:rPr>
      <w:rFonts w:ascii="Calibri" w:eastAsia="Times New Roman" w:hAnsi="Calibri" w:cs="Calibri"/>
      <w:szCs w:val="20"/>
      <w:lang w:eastAsia="ru-RU"/>
    </w:rPr>
  </w:style>
  <w:style w:type="paragraph" w:customStyle="1" w:styleId="ConsPlusTitle">
    <w:name w:val="ConsPlusTitle"/>
    <w:uiPriority w:val="99"/>
    <w:rsid w:val="00C2462F"/>
    <w:pPr>
      <w:autoSpaceDE w:val="0"/>
      <w:autoSpaceDN w:val="0"/>
      <w:adjustRightInd w:val="0"/>
      <w:spacing w:after="0" w:line="240" w:lineRule="auto"/>
    </w:pPr>
    <w:rPr>
      <w:rFonts w:ascii="Times New Roman" w:eastAsia="Calibri" w:hAnsi="Times New Roman" w:cs="Times New Roman"/>
      <w:b/>
      <w:bCs/>
      <w:sz w:val="28"/>
      <w:szCs w:val="28"/>
    </w:rPr>
  </w:style>
  <w:style w:type="paragraph" w:styleId="ad">
    <w:name w:val="header"/>
    <w:basedOn w:val="a"/>
    <w:link w:val="ae"/>
    <w:uiPriority w:val="99"/>
    <w:unhideWhenUsed/>
    <w:rsid w:val="004459D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4459DB"/>
  </w:style>
  <w:style w:type="paragraph" w:styleId="af">
    <w:name w:val="footer"/>
    <w:basedOn w:val="a"/>
    <w:link w:val="af0"/>
    <w:uiPriority w:val="99"/>
    <w:unhideWhenUsed/>
    <w:rsid w:val="004459D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4459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3593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54103&amp;date=25.03.2024" TargetMode="External"/><Relationship Id="rId13" Type="http://schemas.openxmlformats.org/officeDocument/2006/relationships/hyperlink" Target="https://login.consultant.ru/link/?req=doc&amp;base=LAW&amp;n=469798&amp;date=25.03.2024" TargetMode="External"/><Relationship Id="rId18" Type="http://schemas.openxmlformats.org/officeDocument/2006/relationships/hyperlink" Target="https://login.consultant.ru/link/?req=doc&amp;base=LAW&amp;n=465798&amp;date=25.03.2024&amp;dst=100010&amp;field=134" TargetMode="External"/><Relationship Id="rId26" Type="http://schemas.openxmlformats.org/officeDocument/2006/relationships/hyperlink" Target="https://login.consultant.ru/link/?req=doc&amp;base=LAW&amp;n=311791&amp;date=25.03.2024" TargetMode="External"/><Relationship Id="rId3" Type="http://schemas.openxmlformats.org/officeDocument/2006/relationships/settings" Target="settings.xml"/><Relationship Id="rId21" Type="http://schemas.openxmlformats.org/officeDocument/2006/relationships/hyperlink" Target="https://login.consultant.ru/link/?req=doc&amp;base=LAW&amp;n=465798&amp;date=25.03.2024&amp;dst=100352&amp;field=134" TargetMode="External"/><Relationship Id="rId34" Type="http://schemas.openxmlformats.org/officeDocument/2006/relationships/hyperlink" Target="https://login.consultant.ru/link/?req=doc&amp;base=LAW&amp;n=427859&amp;date=25.03.2024" TargetMode="External"/><Relationship Id="rId7" Type="http://schemas.openxmlformats.org/officeDocument/2006/relationships/hyperlink" Target="https://login.consultant.ru/link/?req=doc&amp;base=LAW&amp;n=427859&amp;date=25.03.2024" TargetMode="External"/><Relationship Id="rId12" Type="http://schemas.openxmlformats.org/officeDocument/2006/relationships/hyperlink" Target="https://login.consultant.ru/link/?req=doc&amp;base=LAW&amp;n=465798&amp;date=25.03.2024" TargetMode="External"/><Relationship Id="rId17" Type="http://schemas.openxmlformats.org/officeDocument/2006/relationships/hyperlink" Target="https://login.consultant.ru/link/?req=doc&amp;base=LAW&amp;n=427859&amp;date=25.03.2024&amp;dst=30&amp;field=134" TargetMode="External"/><Relationship Id="rId25" Type="http://schemas.openxmlformats.org/officeDocument/2006/relationships/hyperlink" Target="https://login.consultant.ru/link/?req=doc&amp;base=LAW&amp;n=465798&amp;date=25.03.2024&amp;dst=107&amp;field=134"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login.consultant.ru/link/?req=doc&amp;base=LAW&amp;n=427859&amp;date=25.03.2024" TargetMode="External"/><Relationship Id="rId20" Type="http://schemas.openxmlformats.org/officeDocument/2006/relationships/hyperlink" Target="https://login.consultant.ru/link/?req=doc&amp;base=LAW&amp;n=465798&amp;date=25.03.2024&amp;dst=100352&amp;field=134" TargetMode="External"/><Relationship Id="rId29" Type="http://schemas.openxmlformats.org/officeDocument/2006/relationships/hyperlink" Target="https://login.consultant.ru/link/?req=doc&amp;base=LAW&amp;n=465798&amp;date=25.03.202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69908&amp;date=25.03.2024" TargetMode="External"/><Relationship Id="rId24" Type="http://schemas.openxmlformats.org/officeDocument/2006/relationships/hyperlink" Target="https://login.consultant.ru/link/?req=doc&amp;base=LAW&amp;n=443427&amp;date=25.03.2024&amp;dst=49&amp;field=134" TargetMode="External"/><Relationship Id="rId32" Type="http://schemas.openxmlformats.org/officeDocument/2006/relationships/hyperlink" Target="https://login.consultant.ru/link/?req=doc&amp;base=LAW&amp;n=444242&amp;date=25.03.2024" TargetMode="External"/><Relationship Id="rId5" Type="http://schemas.openxmlformats.org/officeDocument/2006/relationships/footnotes" Target="footnotes.xml"/><Relationship Id="rId15" Type="http://schemas.openxmlformats.org/officeDocument/2006/relationships/hyperlink" Target="https://login.consultant.ru/link/?req=doc&amp;base=LAW&amp;n=454103&amp;date=25.03.2024" TargetMode="External"/><Relationship Id="rId23" Type="http://schemas.openxmlformats.org/officeDocument/2006/relationships/hyperlink" Target="https://login.consultant.ru/link/?req=doc&amp;base=LAW&amp;n=427859&amp;date=25.03.2024&amp;dst=53&amp;field=134" TargetMode="External"/><Relationship Id="rId28" Type="http://schemas.openxmlformats.org/officeDocument/2006/relationships/hyperlink" Target="https://login.consultant.ru/link/?req=doc&amp;base=LAW&amp;n=311791&amp;date=25.03.2024" TargetMode="External"/><Relationship Id="rId36" Type="http://schemas.openxmlformats.org/officeDocument/2006/relationships/theme" Target="theme/theme1.xml"/><Relationship Id="rId10" Type="http://schemas.openxmlformats.org/officeDocument/2006/relationships/hyperlink" Target="https://login.consultant.ru/link/?req=doc&amp;base=LAW&amp;n=2875&amp;date=25.03.2024" TargetMode="External"/><Relationship Id="rId19" Type="http://schemas.openxmlformats.org/officeDocument/2006/relationships/hyperlink" Target="https://login.consultant.ru/link/?req=doc&amp;base=LAW&amp;n=465798&amp;date=25.03.2024&amp;dst=339&amp;field=134" TargetMode="External"/><Relationship Id="rId31" Type="http://schemas.openxmlformats.org/officeDocument/2006/relationships/hyperlink" Target="https://login.consultant.ru/link/?req=doc&amp;base=LAW&amp;n=444242&amp;date=25.03.2024"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56455&amp;date=25.03.2024&amp;dst=100023&amp;field=134" TargetMode="External"/><Relationship Id="rId14" Type="http://schemas.openxmlformats.org/officeDocument/2006/relationships/hyperlink" Target="https://login.consultant.ru/link/?req=doc&amp;base=LAW&amp;n=439201&amp;date=25.03.2024" TargetMode="External"/><Relationship Id="rId22" Type="http://schemas.openxmlformats.org/officeDocument/2006/relationships/hyperlink" Target="https://login.consultant.ru/link/?req=doc&amp;base=LAW&amp;n=465798&amp;date=25.03.2024&amp;dst=359&amp;field=134" TargetMode="External"/><Relationship Id="rId27" Type="http://schemas.openxmlformats.org/officeDocument/2006/relationships/hyperlink" Target="https://login.consultant.ru/link/?req=doc&amp;base=LAW&amp;n=465798&amp;date=25.03.2024" TargetMode="External"/><Relationship Id="rId30" Type="http://schemas.openxmlformats.org/officeDocument/2006/relationships/hyperlink" Target="https://login.consultant.ru/link/?req=doc&amp;base=LAW&amp;n=465798&amp;date=25.03.2024&amp;dst=100352&amp;field=134"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1</Pages>
  <Words>9151</Words>
  <Characters>52162</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61191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Администрация</cp:lastModifiedBy>
  <cp:revision>6</cp:revision>
  <dcterms:created xsi:type="dcterms:W3CDTF">2019-05-06T06:48:00Z</dcterms:created>
  <dcterms:modified xsi:type="dcterms:W3CDTF">2025-09-02T04:54:00Z</dcterms:modified>
</cp:coreProperties>
</file>